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278822923" w:displacedByCustomXml="next"/>
    <w:bookmarkStart w:id="1" w:name="_Toc278886548" w:displacedByCustomXml="next"/>
    <w:sdt>
      <w:sdtPr>
        <w:rPr>
          <w:color w:val="auto"/>
        </w:rPr>
        <w:id w:val="682290622"/>
        <w:docPartObj>
          <w:docPartGallery w:val="Table of Contents"/>
          <w:docPartUnique/>
        </w:docPartObj>
      </w:sdtPr>
      <w:sdtEndPr>
        <w:rPr>
          <w:b/>
          <w:color w:val="F2A900" w:themeColor="background2"/>
        </w:rPr>
      </w:sdtEndPr>
      <w:sdtContent>
        <w:p w14:paraId="17CE69C9" w14:textId="1B1B41A5" w:rsidR="00127CD0" w:rsidRPr="00413955" w:rsidRDefault="00553419" w:rsidP="00127CD0">
          <w:pPr>
            <w:pStyle w:val="1"/>
            <w:rPr>
              <w:b/>
            </w:rPr>
          </w:pPr>
          <w:r>
            <w:rPr>
              <w:b/>
            </w:rPr>
            <w:t xml:space="preserve">каждый пятый работающий </w:t>
          </w:r>
          <w:bookmarkStart w:id="2" w:name="_GoBack"/>
          <w:bookmarkEnd w:id="2"/>
          <w:r>
            <w:rPr>
              <w:b/>
            </w:rPr>
            <w:t>говорит о выполнении профсоюзами своих задач</w:t>
          </w:r>
        </w:p>
      </w:sdtContent>
    </w:sdt>
    <w:p w14:paraId="0CC995F3" w14:textId="5194437C" w:rsidR="006B7F75" w:rsidRDefault="00127CD0" w:rsidP="00B373C6">
      <w:pPr>
        <w:pStyle w:val="3"/>
        <w:rPr>
          <w:rFonts w:eastAsia="Times New Roman"/>
          <w:color w:val="000000"/>
        </w:rPr>
      </w:pPr>
      <w:r w:rsidRPr="00B373C6">
        <w:rPr>
          <w:b/>
        </w:rPr>
        <w:t xml:space="preserve">МОСКВА, </w:t>
      </w:r>
      <w:r w:rsidR="00AD4529">
        <w:rPr>
          <w:b/>
        </w:rPr>
        <w:t>26</w:t>
      </w:r>
      <w:r w:rsidR="006F0A33" w:rsidRPr="00B373C6">
        <w:rPr>
          <w:b/>
        </w:rPr>
        <w:t xml:space="preserve"> </w:t>
      </w:r>
      <w:r w:rsidR="00F726AC" w:rsidRPr="00B373C6">
        <w:rPr>
          <w:b/>
        </w:rPr>
        <w:t xml:space="preserve">октября </w:t>
      </w:r>
      <w:r w:rsidRPr="00B373C6">
        <w:rPr>
          <w:b/>
        </w:rPr>
        <w:t>201</w:t>
      </w:r>
      <w:r w:rsidR="006B7F75" w:rsidRPr="00B373C6">
        <w:rPr>
          <w:b/>
        </w:rPr>
        <w:t>8</w:t>
      </w:r>
      <w:r w:rsidRPr="00B373C6">
        <w:rPr>
          <w:b/>
        </w:rPr>
        <w:t xml:space="preserve"> года.</w:t>
      </w:r>
      <w:r w:rsidR="006F0A33">
        <w:t xml:space="preserve"> </w:t>
      </w:r>
      <w:r w:rsidR="008F3AC3" w:rsidRPr="00B373C6">
        <w:rPr>
          <w:b/>
        </w:rPr>
        <w:t>Профсоюзы действуют в организациях у четверти работающих россиян</w:t>
      </w:r>
      <w:r w:rsidR="0011399C" w:rsidRPr="00B373C6">
        <w:rPr>
          <w:b/>
        </w:rPr>
        <w:t xml:space="preserve">. Если в организации есть профсоюз, </w:t>
      </w:r>
      <w:r w:rsidR="00FF6E06" w:rsidRPr="00B373C6">
        <w:rPr>
          <w:b/>
        </w:rPr>
        <w:t>сотрудники</w:t>
      </w:r>
      <w:r w:rsidR="0011399C" w:rsidRPr="00B373C6">
        <w:rPr>
          <w:b/>
        </w:rPr>
        <w:t xml:space="preserve"> </w:t>
      </w:r>
      <w:r w:rsidR="0098567D" w:rsidRPr="00B373C6">
        <w:rPr>
          <w:b/>
        </w:rPr>
        <w:t xml:space="preserve">более </w:t>
      </w:r>
      <w:r w:rsidR="0011399C" w:rsidRPr="00B373C6">
        <w:rPr>
          <w:b/>
        </w:rPr>
        <w:t xml:space="preserve">склонны </w:t>
      </w:r>
      <w:r w:rsidR="00543EC0" w:rsidRPr="00B373C6">
        <w:rPr>
          <w:b/>
        </w:rPr>
        <w:t xml:space="preserve">считать, что их </w:t>
      </w:r>
      <w:r w:rsidR="00FF6E06" w:rsidRPr="00B373C6">
        <w:rPr>
          <w:b/>
        </w:rPr>
        <w:t>работодател</w:t>
      </w:r>
      <w:r w:rsidR="0098567D" w:rsidRPr="00B373C6">
        <w:rPr>
          <w:b/>
        </w:rPr>
        <w:t>ь</w:t>
      </w:r>
      <w:r w:rsidR="00FF6E06" w:rsidRPr="00B373C6">
        <w:rPr>
          <w:b/>
        </w:rPr>
        <w:t xml:space="preserve"> </w:t>
      </w:r>
      <w:r w:rsidR="00543EC0" w:rsidRPr="00B373C6">
        <w:rPr>
          <w:b/>
        </w:rPr>
        <w:t xml:space="preserve">соблюдает </w:t>
      </w:r>
      <w:r w:rsidR="0011399C" w:rsidRPr="00B373C6">
        <w:rPr>
          <w:b/>
        </w:rPr>
        <w:t>трудово</w:t>
      </w:r>
      <w:r w:rsidR="0098567D" w:rsidRPr="00B373C6">
        <w:rPr>
          <w:b/>
        </w:rPr>
        <w:t>е</w:t>
      </w:r>
      <w:r w:rsidR="0011399C" w:rsidRPr="00B373C6">
        <w:rPr>
          <w:b/>
        </w:rPr>
        <w:t xml:space="preserve"> законодательств</w:t>
      </w:r>
      <w:r w:rsidR="0098567D" w:rsidRPr="00B373C6">
        <w:rPr>
          <w:b/>
        </w:rPr>
        <w:t>о</w:t>
      </w:r>
      <w:r w:rsidR="008F3AC3" w:rsidRPr="00B373C6">
        <w:rPr>
          <w:b/>
        </w:rPr>
        <w:t>.</w:t>
      </w:r>
      <w:r w:rsidR="008F3AC3">
        <w:t xml:space="preserve"> </w:t>
      </w:r>
      <w:r w:rsidR="006520B5" w:rsidRPr="006520B5">
        <w:rPr>
          <w:b/>
        </w:rPr>
        <w:t>Люди старшего возраста чаще говорят о том, что профсоюзы неэффективны.</w:t>
      </w:r>
      <w:r w:rsidR="006520B5">
        <w:t xml:space="preserve"> </w:t>
      </w:r>
      <w:r w:rsidR="006B7F75" w:rsidRPr="006B7F75">
        <w:rPr>
          <w:rFonts w:eastAsia="Times New Roman"/>
          <w:color w:val="000000"/>
        </w:rPr>
        <w:t xml:space="preserve">Об этом свидетельствуют данные всероссийского исследования, проведенного Аналитическим центром </w:t>
      </w:r>
      <w:r w:rsidR="006B7F75" w:rsidRPr="00176056">
        <w:rPr>
          <w:rFonts w:eastAsia="Times New Roman"/>
          <w:color w:val="000000"/>
        </w:rPr>
        <w:t xml:space="preserve">НАФИ в </w:t>
      </w:r>
      <w:r w:rsidR="00176056" w:rsidRPr="00176056">
        <w:rPr>
          <w:rFonts w:eastAsia="Times New Roman"/>
          <w:color w:val="000000"/>
        </w:rPr>
        <w:t>сентябре</w:t>
      </w:r>
      <w:r w:rsidR="00066969">
        <w:rPr>
          <w:rFonts w:eastAsia="Times New Roman"/>
          <w:color w:val="000000"/>
        </w:rPr>
        <w:t xml:space="preserve"> 2018</w:t>
      </w:r>
      <w:r w:rsidR="005176A7">
        <w:rPr>
          <w:rFonts w:eastAsia="Times New Roman"/>
          <w:color w:val="000000"/>
        </w:rPr>
        <w:t xml:space="preserve"> года</w:t>
      </w:r>
      <w:r w:rsidR="006B7F75" w:rsidRPr="006B7F75">
        <w:rPr>
          <w:rFonts w:eastAsia="Times New Roman"/>
          <w:color w:val="000000"/>
        </w:rPr>
        <w:t>.</w:t>
      </w:r>
      <w:r w:rsidR="006B7F75" w:rsidRPr="00FC5413">
        <w:rPr>
          <w:vertAlign w:val="superscript"/>
        </w:rPr>
        <w:footnoteReference w:id="1"/>
      </w:r>
      <w:r w:rsidR="006B7F75" w:rsidRPr="006B7F75">
        <w:rPr>
          <w:rFonts w:eastAsia="Times New Roman"/>
          <w:color w:val="000000"/>
        </w:rPr>
        <w:t xml:space="preserve"> </w:t>
      </w:r>
    </w:p>
    <w:p w14:paraId="101AD186" w14:textId="445B3D42" w:rsidR="00920329" w:rsidRDefault="00A20E8F" w:rsidP="00920329">
      <w:pPr>
        <w:tabs>
          <w:tab w:val="left" w:pos="5224"/>
        </w:tabs>
        <w:spacing w:before="120"/>
        <w:ind w:right="-22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Среди работающих россиян б</w:t>
      </w:r>
      <w:r w:rsidR="00B36156" w:rsidRPr="00B36156">
        <w:rPr>
          <w:rFonts w:eastAsia="Times New Roman" w:cs="Arial"/>
          <w:color w:val="000000"/>
        </w:rPr>
        <w:t xml:space="preserve">ольшинство </w:t>
      </w:r>
      <w:r w:rsidR="00074C0F">
        <w:rPr>
          <w:rFonts w:eastAsia="Times New Roman" w:cs="Arial"/>
          <w:color w:val="000000"/>
        </w:rPr>
        <w:t xml:space="preserve">(86%) </w:t>
      </w:r>
      <w:r w:rsidR="00B36156" w:rsidRPr="00B36156">
        <w:rPr>
          <w:rFonts w:eastAsia="Times New Roman" w:cs="Arial"/>
          <w:color w:val="000000"/>
        </w:rPr>
        <w:t>знают о том, что такое профсоюз</w:t>
      </w:r>
      <w:r w:rsidR="00074C0F">
        <w:rPr>
          <w:rFonts w:eastAsia="Times New Roman" w:cs="Arial"/>
          <w:color w:val="000000"/>
        </w:rPr>
        <w:t>ы и с какими целями они создаются</w:t>
      </w:r>
      <w:r w:rsidR="002612E7">
        <w:rPr>
          <w:rFonts w:eastAsia="Times New Roman" w:cs="Arial"/>
          <w:color w:val="000000"/>
        </w:rPr>
        <w:t xml:space="preserve">. </w:t>
      </w:r>
      <w:r w:rsidR="00FF6E06">
        <w:rPr>
          <w:rFonts w:eastAsia="Times New Roman" w:cs="Arial"/>
          <w:color w:val="000000"/>
        </w:rPr>
        <w:t>При этом л</w:t>
      </w:r>
      <w:r>
        <w:rPr>
          <w:rFonts w:eastAsia="Times New Roman" w:cs="Arial"/>
          <w:color w:val="000000"/>
        </w:rPr>
        <w:t xml:space="preserve">ишь каждый четвертый (28%) </w:t>
      </w:r>
      <w:r w:rsidR="00920329">
        <w:rPr>
          <w:rFonts w:eastAsia="Times New Roman" w:cs="Arial"/>
          <w:color w:val="000000"/>
        </w:rPr>
        <w:t>заявил, что в его организации работает профсоюз.</w:t>
      </w:r>
    </w:p>
    <w:p w14:paraId="04CB1A72" w14:textId="17528036" w:rsidR="0043505A" w:rsidRPr="0043505A" w:rsidRDefault="00553419" w:rsidP="00A4206E">
      <w:pPr>
        <w:tabs>
          <w:tab w:val="left" w:pos="5224"/>
        </w:tabs>
        <w:spacing w:before="120"/>
        <w:ind w:right="-22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Отношение к деятельности профсоюзов</w:t>
      </w:r>
    </w:p>
    <w:p w14:paraId="51A5045A" w14:textId="080109ED" w:rsidR="00C940E8" w:rsidRPr="00315F72" w:rsidRDefault="00C940E8" w:rsidP="00A4206E">
      <w:pPr>
        <w:tabs>
          <w:tab w:val="left" w:pos="5224"/>
        </w:tabs>
        <w:spacing w:before="120"/>
        <w:ind w:right="-22"/>
        <w:rPr>
          <w:rFonts w:eastAsia="Times New Roman" w:cs="Arial"/>
          <w:b/>
          <w:color w:val="000000"/>
        </w:rPr>
      </w:pPr>
      <w:r>
        <w:rPr>
          <w:rFonts w:eastAsia="Times New Roman" w:cs="Arial"/>
          <w:color w:val="000000"/>
        </w:rPr>
        <w:t xml:space="preserve">Каждый пятый работающий россиянин (21%) считает, что профсоюзы </w:t>
      </w:r>
      <w:r w:rsidR="004258EC">
        <w:rPr>
          <w:rFonts w:eastAsia="Times New Roman" w:cs="Arial"/>
          <w:color w:val="000000"/>
        </w:rPr>
        <w:t>справляются с выполнением своей задачи</w:t>
      </w:r>
      <w:r>
        <w:rPr>
          <w:rFonts w:eastAsia="Times New Roman" w:cs="Arial"/>
          <w:color w:val="000000"/>
        </w:rPr>
        <w:t xml:space="preserve"> по </w:t>
      </w:r>
      <w:r w:rsidR="004258EC" w:rsidRPr="004258EC">
        <w:rPr>
          <w:rFonts w:eastAsia="Times New Roman" w:cs="Arial"/>
          <w:color w:val="000000"/>
        </w:rPr>
        <w:t>увеличению</w:t>
      </w:r>
      <w:r>
        <w:rPr>
          <w:rFonts w:eastAsia="Times New Roman" w:cs="Arial"/>
          <w:color w:val="000000"/>
        </w:rPr>
        <w:t xml:space="preserve"> зарплат работников и улучшению их условий труда, </w:t>
      </w:r>
      <w:r w:rsidR="00D739D7">
        <w:rPr>
          <w:rFonts w:eastAsia="Times New Roman" w:cs="Arial"/>
          <w:color w:val="000000"/>
        </w:rPr>
        <w:t>при этом</w:t>
      </w:r>
      <w:r>
        <w:rPr>
          <w:rFonts w:eastAsia="Times New Roman" w:cs="Arial"/>
          <w:color w:val="000000"/>
        </w:rPr>
        <w:t xml:space="preserve"> почти две трети </w:t>
      </w:r>
      <w:r w:rsidR="004258EC">
        <w:rPr>
          <w:rFonts w:eastAsia="Times New Roman" w:cs="Arial"/>
          <w:color w:val="000000"/>
        </w:rPr>
        <w:t xml:space="preserve">(62%) </w:t>
      </w:r>
      <w:r>
        <w:rPr>
          <w:rFonts w:eastAsia="Times New Roman" w:cs="Arial"/>
          <w:color w:val="000000"/>
        </w:rPr>
        <w:t>п</w:t>
      </w:r>
      <w:r w:rsidR="00523608">
        <w:rPr>
          <w:rFonts w:eastAsia="Times New Roman" w:cs="Arial"/>
          <w:color w:val="000000"/>
        </w:rPr>
        <w:t>ридерживаются обратного мнения</w:t>
      </w:r>
      <w:r>
        <w:rPr>
          <w:rFonts w:eastAsia="Times New Roman" w:cs="Arial"/>
          <w:color w:val="000000"/>
        </w:rPr>
        <w:t xml:space="preserve">. </w:t>
      </w:r>
      <w:r w:rsidR="00D739D7" w:rsidRPr="00315F72">
        <w:rPr>
          <w:rFonts w:eastAsia="Times New Roman" w:cs="Arial"/>
          <w:b/>
          <w:color w:val="000000"/>
        </w:rPr>
        <w:t xml:space="preserve">Доля </w:t>
      </w:r>
      <w:r w:rsidR="00315F72">
        <w:rPr>
          <w:rFonts w:eastAsia="Times New Roman" w:cs="Arial"/>
          <w:b/>
          <w:color w:val="000000"/>
        </w:rPr>
        <w:t>положительно оценивающих деятельность профсоюзов</w:t>
      </w:r>
      <w:r w:rsidR="00D739D7" w:rsidRPr="00315F72">
        <w:rPr>
          <w:rFonts w:eastAsia="Times New Roman" w:cs="Arial"/>
          <w:b/>
          <w:color w:val="000000"/>
        </w:rPr>
        <w:t xml:space="preserve"> выше среди россиян, в организациях которых </w:t>
      </w:r>
      <w:r w:rsidR="00315F72">
        <w:rPr>
          <w:rFonts w:eastAsia="Times New Roman" w:cs="Arial"/>
          <w:b/>
          <w:color w:val="000000"/>
        </w:rPr>
        <w:t>имеется</w:t>
      </w:r>
      <w:r w:rsidR="00D739D7" w:rsidRPr="00315F72">
        <w:rPr>
          <w:rFonts w:eastAsia="Times New Roman" w:cs="Arial"/>
          <w:b/>
          <w:color w:val="000000"/>
        </w:rPr>
        <w:t xml:space="preserve"> профсоюз (34%), чем среди тех, у кого </w:t>
      </w:r>
      <w:r w:rsidR="0043505A" w:rsidRPr="00315F72">
        <w:rPr>
          <w:rFonts w:eastAsia="Times New Roman" w:cs="Arial"/>
          <w:b/>
          <w:color w:val="000000"/>
        </w:rPr>
        <w:t>профсоюза нет (16%).</w:t>
      </w:r>
    </w:p>
    <w:p w14:paraId="4156857C" w14:textId="77777777" w:rsidR="00E47783" w:rsidRDefault="00523608" w:rsidP="00523608">
      <w:pPr>
        <w:tabs>
          <w:tab w:val="left" w:pos="5224"/>
        </w:tabs>
        <w:spacing w:before="120"/>
        <w:ind w:right="-22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Многие работающие отмечают положительные стороны в деятельности профсоюзов: защиту работников в трудовых отношениях (65%), улучшение условий и охраны труда (58%), защиту деловой репутации сотрудников (29%). </w:t>
      </w:r>
    </w:p>
    <w:p w14:paraId="5D118E27" w14:textId="2095470E" w:rsidR="00523608" w:rsidRDefault="002D3BE7" w:rsidP="00523608">
      <w:pPr>
        <w:tabs>
          <w:tab w:val="left" w:pos="5224"/>
        </w:tabs>
        <w:spacing w:before="120"/>
        <w:ind w:right="-22"/>
        <w:rPr>
          <w:rFonts w:eastAsia="Times New Roman" w:cs="Arial"/>
          <w:color w:val="000000"/>
        </w:rPr>
      </w:pPr>
      <w:r w:rsidRPr="002D3BE7">
        <w:rPr>
          <w:rFonts w:eastAsia="Times New Roman" w:cs="Arial"/>
          <w:color w:val="000000"/>
        </w:rPr>
        <w:t>При этом</w:t>
      </w:r>
      <w:r>
        <w:rPr>
          <w:rFonts w:eastAsia="Times New Roman" w:cs="Arial"/>
          <w:color w:val="000000"/>
        </w:rPr>
        <w:t xml:space="preserve"> </w:t>
      </w:r>
      <w:r w:rsidR="00E47783">
        <w:rPr>
          <w:rFonts w:eastAsia="Times New Roman" w:cs="Arial"/>
          <w:b/>
          <w:color w:val="000000"/>
        </w:rPr>
        <w:t>каждый третий работающий отмечает</w:t>
      </w:r>
      <w:r w:rsidR="00523608" w:rsidRPr="00315F72">
        <w:rPr>
          <w:rFonts w:eastAsia="Times New Roman" w:cs="Arial"/>
          <w:b/>
          <w:color w:val="000000"/>
        </w:rPr>
        <w:t xml:space="preserve">, что деятельность профсоюзов неэффективна, </w:t>
      </w:r>
      <w:r>
        <w:rPr>
          <w:rFonts w:eastAsia="Times New Roman" w:cs="Arial"/>
          <w:b/>
          <w:color w:val="000000"/>
        </w:rPr>
        <w:t>и</w:t>
      </w:r>
      <w:r w:rsidR="00315F72" w:rsidRPr="00315F72">
        <w:rPr>
          <w:rFonts w:eastAsia="Times New Roman" w:cs="Arial"/>
          <w:b/>
          <w:color w:val="000000"/>
        </w:rPr>
        <w:t xml:space="preserve"> </w:t>
      </w:r>
      <w:r w:rsidR="00523608" w:rsidRPr="00315F72">
        <w:rPr>
          <w:rFonts w:eastAsia="Times New Roman" w:cs="Arial"/>
          <w:b/>
          <w:color w:val="000000"/>
        </w:rPr>
        <w:t>эта доля выше среди тех, у кого в организации действует профсоюз (36%</w:t>
      </w:r>
      <w:r w:rsidR="00E47783">
        <w:rPr>
          <w:rFonts w:eastAsia="Times New Roman" w:cs="Arial"/>
          <w:b/>
          <w:color w:val="000000"/>
        </w:rPr>
        <w:t xml:space="preserve"> против 28% среди тех, у кого нет профсоюзной </w:t>
      </w:r>
      <w:proofErr w:type="gramStart"/>
      <w:r w:rsidR="00E47783">
        <w:rPr>
          <w:rFonts w:eastAsia="Times New Roman" w:cs="Arial"/>
          <w:b/>
          <w:color w:val="000000"/>
        </w:rPr>
        <w:t>организации</w:t>
      </w:r>
      <w:proofErr w:type="gramEnd"/>
      <w:r w:rsidR="00523608" w:rsidRPr="00315F72">
        <w:rPr>
          <w:rFonts w:eastAsia="Times New Roman" w:cs="Arial"/>
          <w:b/>
          <w:color w:val="000000"/>
        </w:rPr>
        <w:t>).</w:t>
      </w:r>
      <w:r w:rsidR="00523608">
        <w:rPr>
          <w:rFonts w:eastAsia="Times New Roman" w:cs="Arial"/>
          <w:color w:val="000000"/>
        </w:rPr>
        <w:t xml:space="preserve"> </w:t>
      </w:r>
      <w:r w:rsidR="00C112CB">
        <w:rPr>
          <w:rFonts w:eastAsia="Times New Roman" w:cs="Arial"/>
          <w:color w:val="000000"/>
        </w:rPr>
        <w:t xml:space="preserve">О неэффективности профсоюзов чаще говорят люди старшего возраста (48% в группе старше 55 лет). </w:t>
      </w:r>
    </w:p>
    <w:p w14:paraId="6E7FDC2B" w14:textId="77777777" w:rsidR="00BC4115" w:rsidRPr="00DB3A15" w:rsidRDefault="00BC4115" w:rsidP="00BC4115">
      <w:pPr>
        <w:tabs>
          <w:tab w:val="left" w:pos="5224"/>
        </w:tabs>
        <w:spacing w:before="120"/>
        <w:ind w:right="-22"/>
        <w:rPr>
          <w:rFonts w:eastAsia="Times New Roman" w:cs="Arial"/>
          <w:b/>
          <w:color w:val="000000"/>
        </w:rPr>
      </w:pPr>
      <w:r w:rsidRPr="00DB3A15">
        <w:rPr>
          <w:rFonts w:eastAsia="Times New Roman" w:cs="Arial"/>
          <w:b/>
          <w:color w:val="000000"/>
        </w:rPr>
        <w:t xml:space="preserve">Оценка соблюдения положений </w:t>
      </w:r>
      <w:r>
        <w:rPr>
          <w:rFonts w:eastAsia="Times New Roman" w:cs="Arial"/>
          <w:b/>
          <w:color w:val="000000"/>
        </w:rPr>
        <w:t>т</w:t>
      </w:r>
      <w:r w:rsidRPr="00DB3A15">
        <w:rPr>
          <w:rFonts w:eastAsia="Times New Roman" w:cs="Arial"/>
          <w:b/>
          <w:color w:val="000000"/>
        </w:rPr>
        <w:t xml:space="preserve">рудового </w:t>
      </w:r>
      <w:r>
        <w:rPr>
          <w:rFonts w:eastAsia="Times New Roman" w:cs="Arial"/>
          <w:b/>
          <w:color w:val="000000"/>
        </w:rPr>
        <w:t>законодательства</w:t>
      </w:r>
    </w:p>
    <w:p w14:paraId="3A2E5F79" w14:textId="77777777" w:rsidR="00BC4115" w:rsidRDefault="00BC4115" w:rsidP="00BC4115">
      <w:pPr>
        <w:tabs>
          <w:tab w:val="left" w:pos="5224"/>
        </w:tabs>
        <w:spacing w:before="120"/>
        <w:ind w:right="-22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Каждый пятый работающий (21%) заявил, что хорошо </w:t>
      </w:r>
      <w:r w:rsidRPr="00A20E8F">
        <w:rPr>
          <w:rFonts w:eastAsia="Times New Roman" w:cs="Arial"/>
          <w:color w:val="000000"/>
        </w:rPr>
        <w:t xml:space="preserve">знаком с </w:t>
      </w:r>
      <w:r>
        <w:rPr>
          <w:rFonts w:eastAsia="Times New Roman" w:cs="Arial"/>
          <w:color w:val="000000"/>
        </w:rPr>
        <w:t xml:space="preserve">положениями российского трудового законодательства. 8% считают свои знания в этой области неудовлетворительными, а большинство (71%) поставили себе среднюю оценку. </w:t>
      </w:r>
    </w:p>
    <w:p w14:paraId="2011768E" w14:textId="77777777" w:rsidR="00BC4115" w:rsidRDefault="00BC4115" w:rsidP="00BC4115">
      <w:pPr>
        <w:tabs>
          <w:tab w:val="left" w:pos="5224"/>
        </w:tabs>
        <w:spacing w:before="120"/>
        <w:ind w:right="-22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Треть работающих россиян (38%) считают, что в России низкий уровень соблюдения трудового законодательства работодателями: по их мнению, менее </w:t>
      </w:r>
      <w:r>
        <w:rPr>
          <w:rFonts w:eastAsia="Times New Roman" w:cs="Arial"/>
          <w:color w:val="000000"/>
        </w:rPr>
        <w:lastRenderedPageBreak/>
        <w:t xml:space="preserve">30% российских компаний соблюдают Трудовой кодекс (ТК). Средним уровень выполнения законодательных норм назвали более половины опрошенных (57%): они считают, что ТК соблюдают от 40 до 70% организаций. </w:t>
      </w:r>
      <w:r w:rsidRPr="008055D9">
        <w:rPr>
          <w:rFonts w:eastAsia="Times New Roman" w:cs="Arial"/>
          <w:color w:val="000000"/>
        </w:rPr>
        <w:t xml:space="preserve">Более </w:t>
      </w:r>
      <w:r>
        <w:rPr>
          <w:rFonts w:eastAsia="Times New Roman" w:cs="Arial"/>
          <w:color w:val="000000"/>
        </w:rPr>
        <w:t xml:space="preserve">оптимистичной оценки придерживаются лишь 5% работающих. </w:t>
      </w:r>
    </w:p>
    <w:p w14:paraId="58FDF802" w14:textId="77777777" w:rsidR="00BC4115" w:rsidRDefault="00BC4115" w:rsidP="00BC4115">
      <w:pPr>
        <w:tabs>
          <w:tab w:val="left" w:pos="5224"/>
        </w:tabs>
        <w:spacing w:before="120"/>
        <w:ind w:right="-22"/>
        <w:rPr>
          <w:rFonts w:eastAsia="Times New Roman" w:cs="Arial"/>
          <w:color w:val="000000"/>
        </w:rPr>
      </w:pPr>
      <w:r>
        <w:rPr>
          <w:rFonts w:cs="Arial"/>
          <w:b/>
        </w:rPr>
        <w:t xml:space="preserve">Если в организации есть профсоюз, </w:t>
      </w:r>
      <w:r w:rsidRPr="00FF6E06">
        <w:rPr>
          <w:rFonts w:cs="Arial"/>
          <w:b/>
        </w:rPr>
        <w:t>сотрудники</w:t>
      </w:r>
      <w:r>
        <w:rPr>
          <w:rFonts w:cs="Arial"/>
          <w:b/>
        </w:rPr>
        <w:t xml:space="preserve"> более склонны считать, что их работодатель соблюдает трудовое законодательство</w:t>
      </w:r>
      <w:r>
        <w:rPr>
          <w:rFonts w:eastAsia="Times New Roman" w:cs="Arial"/>
          <w:b/>
          <w:color w:val="000000"/>
        </w:rPr>
        <w:t xml:space="preserve">. </w:t>
      </w:r>
      <w:r>
        <w:rPr>
          <w:rFonts w:eastAsia="Times New Roman" w:cs="Arial"/>
          <w:color w:val="000000"/>
        </w:rPr>
        <w:t xml:space="preserve">Так, о среднем уровне соблюдения трудового законодательства говорят 66% тех, у кого в организации есть профсоюз и 54% тех, у кого профсоюза в организации нет. Низкий уровень соблюдения законодательства чаще отмечают работающие, в организациях которых нет профсоюзов (43%), чем те, у кого в организациях профсоюз есть (25%). </w:t>
      </w:r>
    </w:p>
    <w:p w14:paraId="0C6F79E7" w14:textId="77777777" w:rsidR="00EA1907" w:rsidRDefault="00EA1907" w:rsidP="00430991">
      <w:pPr>
        <w:pStyle w:val="af2"/>
      </w:pPr>
    </w:p>
    <w:p w14:paraId="3B5D4E5E" w14:textId="686F2F1E" w:rsidR="00430991" w:rsidRPr="00E87383" w:rsidRDefault="00430991" w:rsidP="00430991">
      <w:pPr>
        <w:pStyle w:val="af2"/>
      </w:pPr>
      <w:r>
        <w:t>«</w:t>
      </w:r>
      <w:r w:rsidRPr="00954B4B">
        <w:t>Есть ли в Вашей организации профсоюз?</w:t>
      </w:r>
      <w:r>
        <w:t>»</w:t>
      </w:r>
      <w:r w:rsidRPr="00CD6762">
        <w:rPr>
          <w:b w:val="0"/>
        </w:rPr>
        <w:t xml:space="preserve">, </w:t>
      </w:r>
      <w:r w:rsidRPr="00E950EA">
        <w:rPr>
          <w:b w:val="0"/>
          <w:i/>
        </w:rPr>
        <w:t xml:space="preserve">% от </w:t>
      </w:r>
      <w:r>
        <w:rPr>
          <w:b w:val="0"/>
          <w:i/>
        </w:rPr>
        <w:t>работающих россиян</w:t>
      </w:r>
    </w:p>
    <w:tbl>
      <w:tblPr>
        <w:tblStyle w:val="a4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430991" w:rsidRPr="004871B4" w14:paraId="71DD3BA1" w14:textId="77777777" w:rsidTr="00F11459">
        <w:trPr>
          <w:trHeight w:val="326"/>
        </w:trPr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  <w:noWrap/>
            <w:tcMar>
              <w:left w:w="28" w:type="dxa"/>
              <w:right w:w="28" w:type="dxa"/>
            </w:tcMar>
            <w:vAlign w:val="bottom"/>
          </w:tcPr>
          <w:p w14:paraId="05942E9D" w14:textId="77777777" w:rsidR="00430991" w:rsidRPr="00AA4FF8" w:rsidRDefault="00430991" w:rsidP="00F11459">
            <w:pPr>
              <w:spacing w:after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A4FF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20CCF4EF" w14:textId="77777777" w:rsidR="00430991" w:rsidRPr="000560BF" w:rsidRDefault="00430991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% работающих россиян </w:t>
            </w:r>
          </w:p>
        </w:tc>
      </w:tr>
      <w:tr w:rsidR="00430991" w:rsidRPr="002610E3" w14:paraId="7D5B016A" w14:textId="77777777" w:rsidTr="00F11459">
        <w:trPr>
          <w:trHeight w:val="136"/>
        </w:trPr>
        <w:tc>
          <w:tcPr>
            <w:tcW w:w="4962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4F458247" w14:textId="77777777" w:rsidR="00430991" w:rsidRPr="00954B4B" w:rsidRDefault="00430991" w:rsidP="00F11459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954B4B">
              <w:rPr>
                <w:rFonts w:cs="Arial"/>
                <w:b/>
                <w:sz w:val="20"/>
                <w:szCs w:val="20"/>
              </w:rPr>
              <w:t>Да</w:t>
            </w:r>
            <w:r w:rsidRPr="00954B4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FFFFFF" w:themeColor="background1"/>
            </w:tcBorders>
            <w:vAlign w:val="center"/>
          </w:tcPr>
          <w:p w14:paraId="38A3C21F" w14:textId="77777777" w:rsidR="00430991" w:rsidRPr="00954B4B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 w:rsidRPr="00954B4B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</w:tr>
      <w:tr w:rsidR="00430991" w:rsidRPr="002610E3" w14:paraId="52180F7C" w14:textId="77777777" w:rsidTr="00F11459">
        <w:trPr>
          <w:trHeight w:val="136"/>
        </w:trPr>
        <w:tc>
          <w:tcPr>
            <w:tcW w:w="4962" w:type="dxa"/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27523DC4" w14:textId="77777777" w:rsidR="00430991" w:rsidRPr="00954B4B" w:rsidRDefault="00430991" w:rsidP="00F11459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954B4B">
              <w:rPr>
                <w:rFonts w:cs="Arial"/>
                <w:b/>
                <w:sz w:val="20"/>
                <w:szCs w:val="20"/>
              </w:rPr>
              <w:t>Нет</w:t>
            </w:r>
          </w:p>
        </w:tc>
        <w:tc>
          <w:tcPr>
            <w:tcW w:w="4394" w:type="dxa"/>
            <w:vAlign w:val="center"/>
          </w:tcPr>
          <w:p w14:paraId="19183E3B" w14:textId="77777777" w:rsidR="00430991" w:rsidRPr="00954B4B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 w:rsidRPr="00954B4B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</w:tr>
      <w:tr w:rsidR="00430991" w:rsidRPr="002610E3" w14:paraId="5B3CA44C" w14:textId="77777777" w:rsidTr="00F11459">
        <w:trPr>
          <w:trHeight w:val="136"/>
        </w:trPr>
        <w:tc>
          <w:tcPr>
            <w:tcW w:w="4962" w:type="dxa"/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0016EEC7" w14:textId="77777777" w:rsidR="00430991" w:rsidRPr="00954B4B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954B4B">
              <w:rPr>
                <w:rFonts w:cs="Arial"/>
                <w:b/>
                <w:sz w:val="20"/>
                <w:szCs w:val="20"/>
              </w:rPr>
              <w:t>Затрудняюсь ответить</w:t>
            </w:r>
          </w:p>
        </w:tc>
        <w:tc>
          <w:tcPr>
            <w:tcW w:w="4394" w:type="dxa"/>
            <w:vAlign w:val="center"/>
          </w:tcPr>
          <w:p w14:paraId="0AD2FCE5" w14:textId="77777777" w:rsidR="00430991" w:rsidRPr="00954B4B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 w:rsidRPr="00954B4B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</w:tr>
    </w:tbl>
    <w:p w14:paraId="4077ED91" w14:textId="77777777" w:rsidR="00430991" w:rsidRDefault="00430991" w:rsidP="00430991">
      <w:pPr>
        <w:pStyle w:val="af2"/>
      </w:pPr>
    </w:p>
    <w:p w14:paraId="53E1A1E6" w14:textId="77777777" w:rsidR="00430991" w:rsidRPr="00E87383" w:rsidRDefault="00430991" w:rsidP="00430991">
      <w:pPr>
        <w:pStyle w:val="af2"/>
      </w:pPr>
      <w:r>
        <w:t>«</w:t>
      </w:r>
      <w:r w:rsidRPr="00B36156">
        <w:t>Знаете ли Вы что такое «профсоюз» и каковы цели его создания?</w:t>
      </w:r>
      <w:r>
        <w:t>»</w:t>
      </w:r>
      <w:r w:rsidRPr="00CD6762">
        <w:rPr>
          <w:b w:val="0"/>
        </w:rPr>
        <w:t xml:space="preserve">, </w:t>
      </w:r>
      <w:r w:rsidRPr="00E950EA">
        <w:rPr>
          <w:b w:val="0"/>
          <w:i/>
        </w:rPr>
        <w:t xml:space="preserve">% от </w:t>
      </w:r>
      <w:r>
        <w:rPr>
          <w:b w:val="0"/>
          <w:i/>
        </w:rPr>
        <w:t>работающих россиян</w:t>
      </w:r>
    </w:p>
    <w:tbl>
      <w:tblPr>
        <w:tblStyle w:val="a4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430991" w:rsidRPr="004871B4" w14:paraId="7DBC2FBF" w14:textId="77777777" w:rsidTr="00F11459">
        <w:trPr>
          <w:trHeight w:val="326"/>
        </w:trPr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  <w:noWrap/>
            <w:tcMar>
              <w:left w:w="28" w:type="dxa"/>
              <w:right w:w="28" w:type="dxa"/>
            </w:tcMar>
            <w:vAlign w:val="bottom"/>
          </w:tcPr>
          <w:p w14:paraId="120CE6AC" w14:textId="77777777" w:rsidR="00430991" w:rsidRPr="00AA4FF8" w:rsidRDefault="00430991" w:rsidP="00F11459">
            <w:pPr>
              <w:spacing w:after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A4FF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13FA2077" w14:textId="77777777" w:rsidR="00430991" w:rsidRPr="000560BF" w:rsidRDefault="00430991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% работающих россиян </w:t>
            </w:r>
          </w:p>
        </w:tc>
      </w:tr>
      <w:tr w:rsidR="00430991" w:rsidRPr="002610E3" w14:paraId="09DBE233" w14:textId="77777777" w:rsidTr="00F11459">
        <w:trPr>
          <w:trHeight w:val="136"/>
        </w:trPr>
        <w:tc>
          <w:tcPr>
            <w:tcW w:w="4962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3780AD45" w14:textId="77777777" w:rsidR="00430991" w:rsidRPr="00954B4B" w:rsidRDefault="00430991" w:rsidP="00F11459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954B4B">
              <w:rPr>
                <w:rFonts w:cs="Arial"/>
                <w:b/>
                <w:sz w:val="20"/>
                <w:szCs w:val="20"/>
              </w:rPr>
              <w:t>Да</w:t>
            </w:r>
          </w:p>
        </w:tc>
        <w:tc>
          <w:tcPr>
            <w:tcW w:w="4394" w:type="dxa"/>
            <w:tcBorders>
              <w:top w:val="single" w:sz="4" w:space="0" w:color="FFFFFF" w:themeColor="background1"/>
            </w:tcBorders>
            <w:vAlign w:val="center"/>
          </w:tcPr>
          <w:p w14:paraId="5E8405B5" w14:textId="77777777" w:rsidR="00430991" w:rsidRPr="00B36156" w:rsidRDefault="00430991" w:rsidP="00F11459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86</w:t>
            </w:r>
          </w:p>
        </w:tc>
      </w:tr>
      <w:tr w:rsidR="00430991" w:rsidRPr="002610E3" w14:paraId="67EDA070" w14:textId="77777777" w:rsidTr="00F11459">
        <w:trPr>
          <w:trHeight w:val="136"/>
        </w:trPr>
        <w:tc>
          <w:tcPr>
            <w:tcW w:w="4962" w:type="dxa"/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53817227" w14:textId="77777777" w:rsidR="00430991" w:rsidRPr="00954B4B" w:rsidRDefault="00430991" w:rsidP="00F11459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954B4B">
              <w:rPr>
                <w:rFonts w:cs="Arial"/>
                <w:b/>
                <w:sz w:val="20"/>
                <w:szCs w:val="20"/>
              </w:rPr>
              <w:t>Нет</w:t>
            </w:r>
          </w:p>
        </w:tc>
        <w:tc>
          <w:tcPr>
            <w:tcW w:w="4394" w:type="dxa"/>
            <w:vAlign w:val="center"/>
          </w:tcPr>
          <w:p w14:paraId="280521C7" w14:textId="77777777" w:rsidR="00430991" w:rsidRPr="00954B4B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</w:tr>
    </w:tbl>
    <w:p w14:paraId="2230DE07" w14:textId="77777777" w:rsidR="00430991" w:rsidRDefault="00430991" w:rsidP="00430991">
      <w:pPr>
        <w:pStyle w:val="af2"/>
      </w:pPr>
    </w:p>
    <w:p w14:paraId="47C27741" w14:textId="77777777" w:rsidR="00430991" w:rsidRPr="00E87383" w:rsidRDefault="00430991" w:rsidP="00430991">
      <w:pPr>
        <w:pStyle w:val="af2"/>
      </w:pPr>
      <w:r>
        <w:t>«</w:t>
      </w:r>
      <w:r w:rsidRPr="00B67244">
        <w:t>Как Вы считаете, насколько в России профсоюзы выполняют свою задачу по максимизации зарплат работник</w:t>
      </w:r>
      <w:r>
        <w:t>ов и улучшению их условий труда</w:t>
      </w:r>
      <w:r w:rsidRPr="00835618">
        <w:t>?</w:t>
      </w:r>
      <w:r>
        <w:t>»</w:t>
      </w:r>
      <w:r w:rsidRPr="00CD6762">
        <w:rPr>
          <w:b w:val="0"/>
        </w:rPr>
        <w:t xml:space="preserve">, </w:t>
      </w:r>
      <w:r w:rsidRPr="00E950EA">
        <w:rPr>
          <w:b w:val="0"/>
          <w:i/>
        </w:rPr>
        <w:t xml:space="preserve">% от </w:t>
      </w:r>
      <w:r>
        <w:rPr>
          <w:b w:val="0"/>
          <w:i/>
        </w:rPr>
        <w:t>работающих россиян</w:t>
      </w:r>
    </w:p>
    <w:tbl>
      <w:tblPr>
        <w:tblStyle w:val="a4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409"/>
        <w:gridCol w:w="2552"/>
      </w:tblGrid>
      <w:tr w:rsidR="00430991" w:rsidRPr="004871B4" w14:paraId="378BEFDB" w14:textId="77777777" w:rsidTr="00F11459">
        <w:trPr>
          <w:trHeight w:val="326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  <w:noWrap/>
            <w:tcMar>
              <w:left w:w="28" w:type="dxa"/>
              <w:right w:w="28" w:type="dxa"/>
            </w:tcMar>
            <w:vAlign w:val="bottom"/>
          </w:tcPr>
          <w:p w14:paraId="0A65C1BF" w14:textId="77777777" w:rsidR="00430991" w:rsidRPr="00AA4FF8" w:rsidRDefault="00430991" w:rsidP="00F11459">
            <w:pPr>
              <w:spacing w:after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A4FF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7CC67AA6" w14:textId="77777777" w:rsidR="00430991" w:rsidRPr="000560BF" w:rsidRDefault="00430991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% работающих россиян 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655C3055" w14:textId="77777777" w:rsidR="00430991" w:rsidRPr="000560BF" w:rsidRDefault="00430991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% </w:t>
            </w:r>
            <w:r w:rsidRPr="00B67244">
              <w:rPr>
                <w:color w:val="FFFFFF" w:themeColor="background1"/>
                <w:sz w:val="20"/>
              </w:rPr>
              <w:t>работающих россиян,</w:t>
            </w:r>
            <w:r>
              <w:rPr>
                <w:b/>
                <w:color w:val="FFFFFF" w:themeColor="background1"/>
                <w:sz w:val="20"/>
              </w:rPr>
              <w:t xml:space="preserve"> имеющих профсоюзы </w:t>
            </w:r>
            <w:r w:rsidRPr="00B67244">
              <w:rPr>
                <w:color w:val="FFFFFF" w:themeColor="background1"/>
                <w:sz w:val="20"/>
              </w:rPr>
              <w:t>в своей организации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1CB71ACD" w14:textId="77777777" w:rsidR="00430991" w:rsidRPr="000560BF" w:rsidRDefault="00430991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67244">
              <w:rPr>
                <w:color w:val="FFFFFF" w:themeColor="background1"/>
                <w:sz w:val="20"/>
              </w:rPr>
              <w:t>% работающих россиян,</w:t>
            </w:r>
            <w:r>
              <w:rPr>
                <w:b/>
                <w:color w:val="FFFFFF" w:themeColor="background1"/>
                <w:sz w:val="20"/>
              </w:rPr>
              <w:t xml:space="preserve"> не имеющих профсоюзы </w:t>
            </w:r>
            <w:r w:rsidRPr="00B67244">
              <w:rPr>
                <w:color w:val="FFFFFF" w:themeColor="background1"/>
                <w:sz w:val="20"/>
              </w:rPr>
              <w:t>в своей организации</w:t>
            </w:r>
          </w:p>
        </w:tc>
      </w:tr>
      <w:tr w:rsidR="00430991" w:rsidRPr="002610E3" w14:paraId="2679651D" w14:textId="77777777" w:rsidTr="00F11459">
        <w:trPr>
          <w:trHeight w:val="136"/>
        </w:trPr>
        <w:tc>
          <w:tcPr>
            <w:tcW w:w="1985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0E7D860B" w14:textId="77777777" w:rsidR="00430991" w:rsidRPr="0036419E" w:rsidRDefault="00430991" w:rsidP="00F11459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sz w:val="20"/>
              </w:rPr>
              <w:t>Не выполняют</w:t>
            </w:r>
            <w:r w:rsidRPr="0036419E"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  <w:vAlign w:val="center"/>
          </w:tcPr>
          <w:p w14:paraId="008C138A" w14:textId="77777777" w:rsidR="00430991" w:rsidRPr="00653234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409" w:type="dxa"/>
            <w:tcBorders>
              <w:top w:val="single" w:sz="4" w:space="0" w:color="FFFFFF" w:themeColor="background1"/>
            </w:tcBorders>
            <w:vAlign w:val="center"/>
          </w:tcPr>
          <w:p w14:paraId="18D649CF" w14:textId="77777777" w:rsidR="00430991" w:rsidRPr="00653234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552" w:type="dxa"/>
            <w:tcBorders>
              <w:top w:val="single" w:sz="4" w:space="0" w:color="FFFFFF" w:themeColor="background1"/>
            </w:tcBorders>
            <w:vAlign w:val="center"/>
          </w:tcPr>
          <w:p w14:paraId="6FDA5846" w14:textId="77777777" w:rsidR="00430991" w:rsidRPr="00653234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63</w:t>
            </w:r>
          </w:p>
        </w:tc>
      </w:tr>
      <w:tr w:rsidR="00430991" w:rsidRPr="002610E3" w14:paraId="72297629" w14:textId="77777777" w:rsidTr="00F11459">
        <w:trPr>
          <w:trHeight w:val="136"/>
        </w:trPr>
        <w:tc>
          <w:tcPr>
            <w:tcW w:w="1985" w:type="dxa"/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1A28C628" w14:textId="77777777" w:rsidR="00430991" w:rsidRPr="0036419E" w:rsidRDefault="00430991" w:rsidP="00F11459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sz w:val="20"/>
              </w:rPr>
              <w:t>Выполняют</w:t>
            </w:r>
          </w:p>
        </w:tc>
        <w:tc>
          <w:tcPr>
            <w:tcW w:w="2410" w:type="dxa"/>
            <w:vAlign w:val="center"/>
          </w:tcPr>
          <w:p w14:paraId="29469DFC" w14:textId="77777777" w:rsidR="00430991" w:rsidRPr="00653234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09" w:type="dxa"/>
            <w:vAlign w:val="center"/>
          </w:tcPr>
          <w:p w14:paraId="1527A1E5" w14:textId="77777777" w:rsidR="00430991" w:rsidRPr="00653234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552" w:type="dxa"/>
            <w:vAlign w:val="center"/>
          </w:tcPr>
          <w:p w14:paraId="2C7A7D66" w14:textId="77777777" w:rsidR="00430991" w:rsidRPr="00653234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16</w:t>
            </w:r>
          </w:p>
        </w:tc>
      </w:tr>
      <w:tr w:rsidR="00430991" w:rsidRPr="002610E3" w14:paraId="475CD924" w14:textId="77777777" w:rsidTr="00F11459">
        <w:trPr>
          <w:trHeight w:val="136"/>
        </w:trPr>
        <w:tc>
          <w:tcPr>
            <w:tcW w:w="1985" w:type="dxa"/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3BA7075E" w14:textId="77777777" w:rsidR="00430991" w:rsidRPr="00B67244" w:rsidRDefault="00430991" w:rsidP="00F11459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67244">
              <w:rPr>
                <w:b/>
                <w:sz w:val="20"/>
                <w:szCs w:val="20"/>
              </w:rPr>
              <w:lastRenderedPageBreak/>
              <w:t>Затрудняюсь ответить</w:t>
            </w:r>
          </w:p>
        </w:tc>
        <w:tc>
          <w:tcPr>
            <w:tcW w:w="2410" w:type="dxa"/>
            <w:vAlign w:val="center"/>
          </w:tcPr>
          <w:p w14:paraId="11D28063" w14:textId="77777777" w:rsidR="00430991" w:rsidRPr="00653234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09" w:type="dxa"/>
            <w:vAlign w:val="center"/>
          </w:tcPr>
          <w:p w14:paraId="53940445" w14:textId="77777777" w:rsidR="00430991" w:rsidRPr="00653234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7074AEA5" w14:textId="77777777" w:rsidR="00430991" w:rsidRPr="00653234" w:rsidRDefault="00430991" w:rsidP="00F11459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21</w:t>
            </w:r>
          </w:p>
        </w:tc>
      </w:tr>
    </w:tbl>
    <w:p w14:paraId="500314D1" w14:textId="77777777" w:rsidR="00430991" w:rsidRDefault="00430991" w:rsidP="00430991">
      <w:pPr>
        <w:pStyle w:val="af2"/>
        <w:rPr>
          <w:lang w:val="en-US"/>
        </w:rPr>
      </w:pPr>
    </w:p>
    <w:p w14:paraId="21426E7E" w14:textId="77777777" w:rsidR="00430991" w:rsidRDefault="00430991" w:rsidP="00430991">
      <w:pPr>
        <w:pStyle w:val="af2"/>
        <w:rPr>
          <w:b w:val="0"/>
          <w:i/>
        </w:rPr>
      </w:pPr>
      <w:r>
        <w:t>«</w:t>
      </w:r>
      <w:r w:rsidRPr="004E1E7C">
        <w:t>Ниже приведены несколько высказываний о деятельности профессиональных союзов работников. Отметьте, пожалуйста, те, с которыми Вы согласны</w:t>
      </w:r>
      <w:r>
        <w:t xml:space="preserve">», </w:t>
      </w:r>
      <w:r w:rsidRPr="004E1E7C">
        <w:rPr>
          <w:b w:val="0"/>
          <w:i/>
        </w:rPr>
        <w:t>% от работающих россиян</w:t>
      </w:r>
      <w:r>
        <w:rPr>
          <w:b w:val="0"/>
          <w:i/>
        </w:rPr>
        <w:t>*</w:t>
      </w:r>
    </w:p>
    <w:tbl>
      <w:tblPr>
        <w:tblStyle w:val="a4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2268"/>
        <w:gridCol w:w="2410"/>
      </w:tblGrid>
      <w:tr w:rsidR="00430991" w:rsidRPr="004871B4" w14:paraId="5E5EEC32" w14:textId="77777777" w:rsidTr="00BC4115">
        <w:trPr>
          <w:trHeight w:val="326"/>
        </w:trPr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  <w:noWrap/>
            <w:tcMar>
              <w:left w:w="28" w:type="dxa"/>
              <w:right w:w="28" w:type="dxa"/>
            </w:tcMar>
            <w:vAlign w:val="bottom"/>
          </w:tcPr>
          <w:p w14:paraId="0C95A614" w14:textId="77777777" w:rsidR="00430991" w:rsidRPr="00AA4FF8" w:rsidRDefault="00430991" w:rsidP="00F11459">
            <w:pPr>
              <w:spacing w:after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A4FF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6410F99F" w14:textId="77777777" w:rsidR="00430991" w:rsidRPr="000560BF" w:rsidRDefault="00430991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% работающих россиян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7A4536FA" w14:textId="77777777" w:rsidR="00430991" w:rsidRPr="000560BF" w:rsidRDefault="00430991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% </w:t>
            </w:r>
            <w:r w:rsidRPr="00B67244">
              <w:rPr>
                <w:color w:val="FFFFFF" w:themeColor="background1"/>
                <w:sz w:val="20"/>
              </w:rPr>
              <w:t>работающих россиян,</w:t>
            </w:r>
            <w:r>
              <w:rPr>
                <w:b/>
                <w:color w:val="FFFFFF" w:themeColor="background1"/>
                <w:sz w:val="20"/>
              </w:rPr>
              <w:t xml:space="preserve"> имеющих профсоюзы </w:t>
            </w:r>
            <w:r w:rsidRPr="00B67244">
              <w:rPr>
                <w:color w:val="FFFFFF" w:themeColor="background1"/>
                <w:sz w:val="20"/>
              </w:rPr>
              <w:t>в своей организации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4C5B1C71" w14:textId="77777777" w:rsidR="00430991" w:rsidRPr="000560BF" w:rsidRDefault="00430991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67244">
              <w:rPr>
                <w:color w:val="FFFFFF" w:themeColor="background1"/>
                <w:sz w:val="20"/>
              </w:rPr>
              <w:t>% работающих россиян,</w:t>
            </w:r>
            <w:r>
              <w:rPr>
                <w:b/>
                <w:color w:val="FFFFFF" w:themeColor="background1"/>
                <w:sz w:val="20"/>
              </w:rPr>
              <w:t xml:space="preserve"> не имеющих профсоюзы </w:t>
            </w:r>
            <w:r w:rsidRPr="00B67244">
              <w:rPr>
                <w:color w:val="FFFFFF" w:themeColor="background1"/>
                <w:sz w:val="20"/>
              </w:rPr>
              <w:t>в своей организации</w:t>
            </w:r>
          </w:p>
        </w:tc>
      </w:tr>
      <w:tr w:rsidR="00430991" w:rsidRPr="002610E3" w14:paraId="6E0434D3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7A982F80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Профсоюзы защищают работников в трудовых отношениях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3B632C93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66B1CC9B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4E0341E8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 w:rsidRPr="004E1E7C">
              <w:rPr>
                <w:sz w:val="20"/>
                <w:szCs w:val="20"/>
              </w:rPr>
              <w:t>66</w:t>
            </w:r>
          </w:p>
        </w:tc>
      </w:tr>
      <w:tr w:rsidR="00430991" w:rsidRPr="002610E3" w14:paraId="25CE20F8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326B70CC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Профсоюзы создаются для улучшения условий и охраны труда работников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5ED31C8C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63FB09EA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30B834CB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430991" w:rsidRPr="002610E3" w14:paraId="7453628F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6FD3A009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Членом профсоюза может являться любой трудоспособный гражданин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24AF6039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770B345C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03E49C78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30991" w:rsidRPr="002610E3" w14:paraId="0C2F3FCC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3DF90647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Деятельность профсоюзов регламентируется законодательством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1572B53A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6C9F26F8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30A6DB13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430991" w:rsidRPr="002610E3" w14:paraId="6C248E55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0BAF2B10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Деятельность профсоюзов не эффективна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5A13AFE5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404FCF0A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50C68D38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430991" w:rsidRPr="002610E3" w14:paraId="1A51E1D0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51754FC9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Профсоюзы создаются для защиты чести, достоинства и деловой репутации работников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1C82A412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5ADCF60B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69D7E3FA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430991" w:rsidRPr="002610E3" w14:paraId="1AFBFEAF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5250A2EE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“Хороший” профсоюз обязательно находится в состоянии борьбы с “плохим” руководством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7A877167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391680AB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2F52EA87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 w:rsidRPr="004E1E7C">
              <w:rPr>
                <w:sz w:val="20"/>
                <w:szCs w:val="20"/>
              </w:rPr>
              <w:t>28</w:t>
            </w:r>
          </w:p>
        </w:tc>
      </w:tr>
      <w:tr w:rsidR="00430991" w:rsidRPr="002610E3" w14:paraId="10239153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5066378C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Профсоюзы сейчас есть только на постсоветских предприятиях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7C6DC3A2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19F70C86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35A82F19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 w:rsidRPr="004E1E7C">
              <w:rPr>
                <w:sz w:val="20"/>
                <w:szCs w:val="20"/>
              </w:rPr>
              <w:t>24</w:t>
            </w:r>
          </w:p>
        </w:tc>
      </w:tr>
      <w:tr w:rsidR="00430991" w:rsidRPr="002610E3" w14:paraId="613CA6B3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3F8ADC51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Действие коллективного договора, принятого профсоюзом, распространяется только на работников, состоящих в профсоюзе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4D32EDFC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35E0BF3A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0A14F661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 w:rsidRPr="004E1E7C">
              <w:rPr>
                <w:sz w:val="20"/>
                <w:szCs w:val="20"/>
              </w:rPr>
              <w:t>19</w:t>
            </w:r>
          </w:p>
        </w:tc>
      </w:tr>
      <w:tr w:rsidR="00430991" w:rsidRPr="002610E3" w14:paraId="31A7CF58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6ED41B75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Членом профсоюза может являться учащийся учебных заведений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5A2E5010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3DC259B1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63F7BA02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 w:rsidRPr="004E1E7C">
              <w:rPr>
                <w:sz w:val="20"/>
                <w:szCs w:val="20"/>
              </w:rPr>
              <w:t>20</w:t>
            </w:r>
          </w:p>
        </w:tc>
      </w:tr>
      <w:tr w:rsidR="00430991" w:rsidRPr="002610E3" w14:paraId="3E29C2CD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0DCA3D09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Профсоюзы – это пережиток прошлого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2294427C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2CC75C13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77241440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 w:rsidRPr="004E1E7C">
              <w:rPr>
                <w:sz w:val="20"/>
                <w:szCs w:val="20"/>
              </w:rPr>
              <w:t>16</w:t>
            </w:r>
          </w:p>
        </w:tc>
      </w:tr>
      <w:tr w:rsidR="00430991" w:rsidRPr="002610E3" w14:paraId="45F301EA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63230D82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lastRenderedPageBreak/>
              <w:t>Членов профсоюза не могут уволить по инициативе работодателя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52CA28AA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3086E5F0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422FFC68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30991" w:rsidRPr="002610E3" w14:paraId="36B79F6C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169D4993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Профсоюзы создаются для увеличения зарплат работников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2B1C3E88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7597AEBC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57175F80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 w:rsidRPr="004E1E7C">
              <w:rPr>
                <w:sz w:val="20"/>
                <w:szCs w:val="20"/>
              </w:rPr>
              <w:t>8</w:t>
            </w:r>
          </w:p>
        </w:tc>
      </w:tr>
      <w:tr w:rsidR="00430991" w:rsidRPr="002610E3" w14:paraId="66CBE379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3D6BB79E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Членами профсоюзов могут быть иностранные граждане и лица без гражданства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687009E1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2D37E2A4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53FE889D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 w:rsidRPr="004E1E7C">
              <w:rPr>
                <w:sz w:val="20"/>
                <w:szCs w:val="20"/>
              </w:rPr>
              <w:t>4</w:t>
            </w:r>
          </w:p>
        </w:tc>
      </w:tr>
      <w:tr w:rsidR="00430991" w:rsidRPr="002610E3" w14:paraId="7D98342A" w14:textId="77777777" w:rsidTr="00BC4115">
        <w:trPr>
          <w:trHeight w:val="136"/>
        </w:trPr>
        <w:tc>
          <w:tcPr>
            <w:tcW w:w="3119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36E27D23" w14:textId="77777777" w:rsidR="00430991" w:rsidRPr="008F3AC3" w:rsidRDefault="00430991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Затрудняюсь ответить</w:t>
            </w:r>
          </w:p>
        </w:tc>
        <w:tc>
          <w:tcPr>
            <w:tcW w:w="1559" w:type="dxa"/>
            <w:tcBorders>
              <w:top w:val="single" w:sz="4" w:space="0" w:color="FFFFFF" w:themeColor="background1"/>
            </w:tcBorders>
          </w:tcPr>
          <w:p w14:paraId="29E77BF0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14:paraId="308A5FF5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47901591" w14:textId="77777777" w:rsidR="00430991" w:rsidRPr="004E1E7C" w:rsidRDefault="00430991" w:rsidP="00F11459">
            <w:pPr>
              <w:rPr>
                <w:rFonts w:cs="Arial"/>
                <w:sz w:val="20"/>
                <w:szCs w:val="20"/>
              </w:rPr>
            </w:pPr>
            <w:r w:rsidRPr="004E1E7C">
              <w:rPr>
                <w:sz w:val="20"/>
                <w:szCs w:val="20"/>
              </w:rPr>
              <w:t>7</w:t>
            </w:r>
          </w:p>
        </w:tc>
      </w:tr>
    </w:tbl>
    <w:p w14:paraId="5B860FB1" w14:textId="1AAEECE4" w:rsidR="00BC4115" w:rsidRDefault="00BC4115" w:rsidP="00430991">
      <w:pPr>
        <w:pStyle w:val="af2"/>
        <w:rPr>
          <w:b w:val="0"/>
          <w:i/>
        </w:rPr>
      </w:pPr>
    </w:p>
    <w:p w14:paraId="33419E96" w14:textId="77777777" w:rsidR="00BF76F9" w:rsidRDefault="00BF76F9" w:rsidP="00430991">
      <w:pPr>
        <w:pStyle w:val="af2"/>
        <w:rPr>
          <w:b w:val="0"/>
          <w:i/>
        </w:rPr>
      </w:pPr>
    </w:p>
    <w:p w14:paraId="4644AF8D" w14:textId="1A0E35C8" w:rsidR="00BF76F9" w:rsidRDefault="00BF76F9" w:rsidP="00BF76F9">
      <w:pPr>
        <w:pStyle w:val="af2"/>
        <w:rPr>
          <w:b w:val="0"/>
          <w:i/>
        </w:rPr>
      </w:pPr>
      <w:r>
        <w:t>«</w:t>
      </w:r>
      <w:r w:rsidRPr="004E1E7C">
        <w:t>Ниже приведены несколько высказываний о деятельности профессиональных союзов работников. Отметьте, пожалуйста, те, с которыми Вы согласны</w:t>
      </w:r>
      <w:r>
        <w:t xml:space="preserve">», </w:t>
      </w:r>
      <w:r w:rsidRPr="004E1E7C">
        <w:rPr>
          <w:b w:val="0"/>
          <w:i/>
        </w:rPr>
        <w:t>% от работающих россиян</w:t>
      </w:r>
      <w:r>
        <w:rPr>
          <w:b w:val="0"/>
          <w:i/>
        </w:rPr>
        <w:t>, распределение по возрастным группам</w:t>
      </w:r>
    </w:p>
    <w:tbl>
      <w:tblPr>
        <w:tblStyle w:val="a4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992"/>
        <w:gridCol w:w="992"/>
        <w:gridCol w:w="993"/>
        <w:gridCol w:w="992"/>
      </w:tblGrid>
      <w:tr w:rsidR="00C112CB" w:rsidRPr="000560BF" w14:paraId="156EABAA" w14:textId="678EE07F" w:rsidTr="00C112CB">
        <w:trPr>
          <w:trHeight w:val="326"/>
        </w:trPr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  <w:noWrap/>
            <w:tcMar>
              <w:left w:w="28" w:type="dxa"/>
              <w:right w:w="28" w:type="dxa"/>
            </w:tcMar>
            <w:vAlign w:val="bottom"/>
          </w:tcPr>
          <w:p w14:paraId="5927257B" w14:textId="77777777" w:rsidR="00C112CB" w:rsidRPr="00AA4FF8" w:rsidRDefault="00C112CB" w:rsidP="00F11459">
            <w:pPr>
              <w:spacing w:after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A4FF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4DD5C583" w14:textId="308CF207" w:rsidR="00C112CB" w:rsidRPr="00C112CB" w:rsidRDefault="00C112CB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12CB">
              <w:rPr>
                <w:b/>
                <w:color w:val="FFFFFF" w:themeColor="background1"/>
                <w:sz w:val="20"/>
              </w:rPr>
              <w:t xml:space="preserve">18-24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1D0706A9" w14:textId="36DFFC78" w:rsidR="00C112CB" w:rsidRPr="00C112CB" w:rsidRDefault="00C112CB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12CB">
              <w:rPr>
                <w:b/>
                <w:color w:val="FFFFFF" w:themeColor="background1"/>
                <w:sz w:val="20"/>
              </w:rPr>
              <w:t>25-34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31975398" w14:textId="7F1439C9" w:rsidR="00C112CB" w:rsidRPr="00C112CB" w:rsidRDefault="00C112CB" w:rsidP="00F11459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12CB">
              <w:rPr>
                <w:b/>
                <w:color w:val="FFFFFF" w:themeColor="background1"/>
                <w:sz w:val="20"/>
              </w:rPr>
              <w:t>35-44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6F475228" w14:textId="259A7564" w:rsidR="00C112CB" w:rsidRPr="00C112CB" w:rsidRDefault="00C112CB" w:rsidP="00F11459">
            <w:pPr>
              <w:rPr>
                <w:b/>
                <w:color w:val="FFFFFF" w:themeColor="background1"/>
                <w:sz w:val="20"/>
              </w:rPr>
            </w:pPr>
            <w:r w:rsidRPr="00C112CB">
              <w:rPr>
                <w:b/>
                <w:color w:val="FFFFFF" w:themeColor="background1"/>
                <w:sz w:val="20"/>
              </w:rPr>
              <w:t>45-54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1E27C98F" w14:textId="31963D8B" w:rsidR="00C112CB" w:rsidRPr="00C112CB" w:rsidRDefault="00C112CB" w:rsidP="00F11459">
            <w:pPr>
              <w:rPr>
                <w:b/>
                <w:color w:val="FFFFFF" w:themeColor="background1"/>
                <w:sz w:val="20"/>
              </w:rPr>
            </w:pPr>
            <w:r w:rsidRPr="00C112CB">
              <w:rPr>
                <w:b/>
                <w:color w:val="FFFFFF" w:themeColor="background1"/>
                <w:sz w:val="20"/>
              </w:rPr>
              <w:t>55+</w:t>
            </w:r>
          </w:p>
        </w:tc>
      </w:tr>
      <w:tr w:rsidR="00C112CB" w:rsidRPr="004E1E7C" w14:paraId="29A3215A" w14:textId="776C44B1" w:rsidTr="00C112CB">
        <w:trPr>
          <w:trHeight w:val="136"/>
        </w:trPr>
        <w:tc>
          <w:tcPr>
            <w:tcW w:w="4395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51BC4A23" w14:textId="77E6BBB6" w:rsidR="00C112CB" w:rsidRPr="008F3AC3" w:rsidRDefault="00C112CB" w:rsidP="00F11459">
            <w:pPr>
              <w:spacing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8F3AC3">
              <w:rPr>
                <w:rFonts w:cs="Arial"/>
                <w:b/>
                <w:sz w:val="20"/>
                <w:szCs w:val="20"/>
              </w:rPr>
              <w:t>Деятельность профсоюзов не эффективна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3F74EF17" w14:textId="4126ED7A" w:rsidR="00C112CB" w:rsidRPr="004E1E7C" w:rsidRDefault="00C112CB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04051F0C" w14:textId="0D7143B4" w:rsidR="00C112CB" w:rsidRPr="004E1E7C" w:rsidRDefault="00C112CB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5384D318" w14:textId="4D3F16D3" w:rsidR="00C112CB" w:rsidRPr="004E1E7C" w:rsidRDefault="00C112CB" w:rsidP="00F1145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</w:tcPr>
          <w:p w14:paraId="0F944106" w14:textId="085B6C9B" w:rsidR="00C112CB" w:rsidRPr="004E1E7C" w:rsidRDefault="00C112CB" w:rsidP="00F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458F4D6F" w14:textId="36622284" w:rsidR="00C112CB" w:rsidRPr="004E1E7C" w:rsidRDefault="00C112CB" w:rsidP="00F1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</w:tbl>
    <w:p w14:paraId="776DB1A3" w14:textId="77777777" w:rsidR="00BF76F9" w:rsidRDefault="00BF76F9" w:rsidP="00430991">
      <w:pPr>
        <w:pStyle w:val="af2"/>
        <w:rPr>
          <w:b w:val="0"/>
          <w:i/>
        </w:rPr>
      </w:pPr>
    </w:p>
    <w:p w14:paraId="1B449F04" w14:textId="77777777" w:rsidR="00BC4115" w:rsidRPr="00E87383" w:rsidRDefault="00BC4115" w:rsidP="00BC4115">
      <w:pPr>
        <w:pStyle w:val="af2"/>
      </w:pPr>
      <w:r>
        <w:t>«</w:t>
      </w:r>
      <w:r w:rsidRPr="00CD05AE">
        <w:t>Насколько хорошо Вы знаете положения трудового законодательства, действующего в нашей стране?</w:t>
      </w:r>
      <w:r>
        <w:t>»</w:t>
      </w:r>
      <w:r w:rsidRPr="00CD6762">
        <w:rPr>
          <w:b w:val="0"/>
        </w:rPr>
        <w:t xml:space="preserve">, </w:t>
      </w:r>
      <w:r w:rsidRPr="00E950EA">
        <w:rPr>
          <w:b w:val="0"/>
          <w:i/>
        </w:rPr>
        <w:t xml:space="preserve">% от </w:t>
      </w:r>
      <w:r>
        <w:rPr>
          <w:b w:val="0"/>
          <w:i/>
        </w:rPr>
        <w:t>работающих россиян</w:t>
      </w:r>
    </w:p>
    <w:tbl>
      <w:tblPr>
        <w:tblStyle w:val="a4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BC4115" w:rsidRPr="004871B4" w14:paraId="27A936B8" w14:textId="77777777" w:rsidTr="00DE5C63">
        <w:trPr>
          <w:trHeight w:val="326"/>
        </w:trPr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  <w:noWrap/>
            <w:tcMar>
              <w:left w:w="28" w:type="dxa"/>
              <w:right w:w="28" w:type="dxa"/>
            </w:tcMar>
            <w:vAlign w:val="bottom"/>
          </w:tcPr>
          <w:p w14:paraId="329521C3" w14:textId="77777777" w:rsidR="00BC4115" w:rsidRPr="00AA4FF8" w:rsidRDefault="00BC4115" w:rsidP="00DE5C63">
            <w:pPr>
              <w:spacing w:after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A4FF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</w:tcPr>
          <w:p w14:paraId="1E3D105B" w14:textId="77777777" w:rsidR="00BC4115" w:rsidRPr="000560BF" w:rsidRDefault="00BC4115" w:rsidP="00DE5C63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% работающих россиян </w:t>
            </w:r>
          </w:p>
        </w:tc>
      </w:tr>
      <w:tr w:rsidR="00BC4115" w:rsidRPr="002610E3" w14:paraId="39E4B013" w14:textId="77777777" w:rsidTr="00DE5C63">
        <w:trPr>
          <w:trHeight w:val="136"/>
        </w:trPr>
        <w:tc>
          <w:tcPr>
            <w:tcW w:w="4678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21A50B82" w14:textId="77777777" w:rsidR="00BC4115" w:rsidRPr="0036419E" w:rsidRDefault="00BC4115" w:rsidP="00DE5C63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sz w:val="20"/>
              </w:rPr>
              <w:t>Низкая оценка знаний</w:t>
            </w:r>
          </w:p>
        </w:tc>
        <w:tc>
          <w:tcPr>
            <w:tcW w:w="4678" w:type="dxa"/>
            <w:tcBorders>
              <w:top w:val="single" w:sz="4" w:space="0" w:color="FFFFFF" w:themeColor="background1"/>
            </w:tcBorders>
            <w:vAlign w:val="center"/>
          </w:tcPr>
          <w:p w14:paraId="53B74BD3" w14:textId="77777777" w:rsidR="00BC4115" w:rsidRPr="00653234" w:rsidRDefault="00BC4115" w:rsidP="00DE5C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8</w:t>
            </w:r>
          </w:p>
        </w:tc>
      </w:tr>
      <w:tr w:rsidR="00BC4115" w:rsidRPr="002610E3" w14:paraId="05563CFE" w14:textId="77777777" w:rsidTr="00DE5C63">
        <w:trPr>
          <w:trHeight w:val="136"/>
        </w:trPr>
        <w:tc>
          <w:tcPr>
            <w:tcW w:w="4678" w:type="dxa"/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15439B40" w14:textId="77777777" w:rsidR="00BC4115" w:rsidRPr="0036419E" w:rsidRDefault="00BC4115" w:rsidP="00DE5C63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b/>
                <w:sz w:val="20"/>
              </w:rPr>
              <w:t>Средняя оценка знаний</w:t>
            </w:r>
          </w:p>
        </w:tc>
        <w:tc>
          <w:tcPr>
            <w:tcW w:w="4678" w:type="dxa"/>
            <w:vAlign w:val="center"/>
          </w:tcPr>
          <w:p w14:paraId="5DA7B1A0" w14:textId="77777777" w:rsidR="00BC4115" w:rsidRPr="00653234" w:rsidRDefault="00BC4115" w:rsidP="00DE5C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</w:tr>
      <w:tr w:rsidR="00BC4115" w:rsidRPr="002610E3" w14:paraId="4BAF0442" w14:textId="77777777" w:rsidTr="00DE5C63">
        <w:trPr>
          <w:trHeight w:val="136"/>
        </w:trPr>
        <w:tc>
          <w:tcPr>
            <w:tcW w:w="4678" w:type="dxa"/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586E8509" w14:textId="77777777" w:rsidR="00BC4115" w:rsidRPr="00B67244" w:rsidRDefault="00BC4115" w:rsidP="00DE5C63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Высокая оценка знаний</w:t>
            </w:r>
          </w:p>
        </w:tc>
        <w:tc>
          <w:tcPr>
            <w:tcW w:w="4678" w:type="dxa"/>
            <w:vAlign w:val="center"/>
          </w:tcPr>
          <w:p w14:paraId="22F27CEB" w14:textId="77777777" w:rsidR="00BC4115" w:rsidRPr="00653234" w:rsidRDefault="00BC4115" w:rsidP="00DE5C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</w:rPr>
              <w:t>21</w:t>
            </w:r>
          </w:p>
        </w:tc>
      </w:tr>
    </w:tbl>
    <w:p w14:paraId="14433D5C" w14:textId="77777777" w:rsidR="00BC4115" w:rsidRDefault="00BC4115" w:rsidP="00BC4115">
      <w:pPr>
        <w:pStyle w:val="af2"/>
      </w:pPr>
    </w:p>
    <w:p w14:paraId="72959CAE" w14:textId="77777777" w:rsidR="00BC4115" w:rsidRPr="00E87383" w:rsidRDefault="00BC4115" w:rsidP="00BC4115">
      <w:pPr>
        <w:pStyle w:val="af2"/>
      </w:pPr>
      <w:r>
        <w:t>«</w:t>
      </w:r>
      <w:r w:rsidRPr="00277CE3">
        <w:t xml:space="preserve">Как Вы оцениваете уровень соблюдения положений </w:t>
      </w:r>
      <w:r>
        <w:t>т</w:t>
      </w:r>
      <w:r w:rsidRPr="00277CE3">
        <w:t xml:space="preserve">рудового </w:t>
      </w:r>
      <w:r>
        <w:t>законодательства в нашей стране</w:t>
      </w:r>
      <w:r w:rsidRPr="00277CE3">
        <w:t>?</w:t>
      </w:r>
      <w:r>
        <w:t>»</w:t>
      </w:r>
      <w:r w:rsidRPr="00CD6762">
        <w:rPr>
          <w:b w:val="0"/>
        </w:rPr>
        <w:t xml:space="preserve">, </w:t>
      </w:r>
      <w:r w:rsidRPr="00E950EA">
        <w:rPr>
          <w:b w:val="0"/>
          <w:i/>
        </w:rPr>
        <w:t xml:space="preserve">% от </w:t>
      </w:r>
      <w:r>
        <w:rPr>
          <w:b w:val="0"/>
          <w:i/>
        </w:rPr>
        <w:t xml:space="preserve">работающих россиян </w:t>
      </w:r>
    </w:p>
    <w:tbl>
      <w:tblPr>
        <w:tblStyle w:val="a4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BC4115" w:rsidRPr="004871B4" w14:paraId="6B9F8018" w14:textId="77777777" w:rsidTr="00DE5C63">
        <w:trPr>
          <w:trHeight w:val="326"/>
        </w:trPr>
        <w:tc>
          <w:tcPr>
            <w:tcW w:w="4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  <w:noWrap/>
            <w:tcMar>
              <w:left w:w="28" w:type="dxa"/>
              <w:right w:w="28" w:type="dxa"/>
            </w:tcMar>
            <w:vAlign w:val="bottom"/>
          </w:tcPr>
          <w:p w14:paraId="70A8AA22" w14:textId="77777777" w:rsidR="00BC4115" w:rsidRPr="006F0A33" w:rsidRDefault="00BC4115" w:rsidP="00DE5C63">
            <w:pPr>
              <w:spacing w:after="0"/>
              <w:rPr>
                <w:rFonts w:cs="Arial"/>
                <w:b/>
                <w:bCs/>
                <w:color w:val="000000"/>
                <w:sz w:val="20"/>
                <w:szCs w:val="18"/>
              </w:rPr>
            </w:pPr>
            <w:r w:rsidRPr="006F0A33">
              <w:rPr>
                <w:rFonts w:cs="Arial"/>
                <w:b/>
                <w:bCs/>
                <w:color w:val="000000"/>
                <w:sz w:val="20"/>
                <w:szCs w:val="18"/>
              </w:rPr>
              <w:t> 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2A900" w:themeFill="background2"/>
            <w:vAlign w:val="center"/>
          </w:tcPr>
          <w:p w14:paraId="1193BBFC" w14:textId="77777777" w:rsidR="00BC4115" w:rsidRPr="006F0A33" w:rsidRDefault="00BC4115" w:rsidP="00DE5C63">
            <w:pPr>
              <w:rPr>
                <w:rFonts w:cs="Arial"/>
                <w:b/>
                <w:bCs/>
                <w:color w:val="FFFFFF" w:themeColor="background1"/>
                <w:sz w:val="20"/>
                <w:szCs w:val="18"/>
              </w:rPr>
            </w:pPr>
            <w:r>
              <w:rPr>
                <w:b/>
                <w:color w:val="FFFFFF" w:themeColor="background1"/>
                <w:sz w:val="20"/>
              </w:rPr>
              <w:t>% работающих россиян</w:t>
            </w:r>
          </w:p>
        </w:tc>
      </w:tr>
      <w:tr w:rsidR="00BC4115" w:rsidRPr="002610E3" w14:paraId="52B3B005" w14:textId="77777777" w:rsidTr="00DE5C63">
        <w:trPr>
          <w:trHeight w:val="136"/>
        </w:trPr>
        <w:tc>
          <w:tcPr>
            <w:tcW w:w="4962" w:type="dxa"/>
            <w:tcBorders>
              <w:top w:val="single" w:sz="4" w:space="0" w:color="FFFFFF" w:themeColor="background1"/>
            </w:tcBorders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610218D8" w14:textId="77777777" w:rsidR="00BC4115" w:rsidRPr="00BF1119" w:rsidRDefault="00BC4115" w:rsidP="00DE5C63">
            <w:pPr>
              <w:spacing w:after="0"/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F1119">
              <w:rPr>
                <w:b/>
                <w:sz w:val="20"/>
              </w:rPr>
              <w:t>Высокий уровень соблюдения законов о труде</w:t>
            </w:r>
          </w:p>
        </w:tc>
        <w:tc>
          <w:tcPr>
            <w:tcW w:w="4394" w:type="dxa"/>
            <w:tcBorders>
              <w:top w:val="single" w:sz="4" w:space="0" w:color="FFFFFF" w:themeColor="background1"/>
            </w:tcBorders>
            <w:vAlign w:val="center"/>
          </w:tcPr>
          <w:p w14:paraId="288007B0" w14:textId="77777777" w:rsidR="00BC4115" w:rsidRPr="0036419E" w:rsidRDefault="00BC4115" w:rsidP="00DE5C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18"/>
              </w:rPr>
              <w:t>5</w:t>
            </w:r>
          </w:p>
        </w:tc>
      </w:tr>
      <w:tr w:rsidR="00BC4115" w:rsidRPr="002610E3" w14:paraId="57DDC352" w14:textId="77777777" w:rsidTr="00DE5C63">
        <w:trPr>
          <w:trHeight w:val="136"/>
        </w:trPr>
        <w:tc>
          <w:tcPr>
            <w:tcW w:w="4962" w:type="dxa"/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52749BCA" w14:textId="77777777" w:rsidR="00BC4115" w:rsidRPr="00BF1119" w:rsidRDefault="00BC4115" w:rsidP="00DE5C63">
            <w:pPr>
              <w:spacing w:after="0"/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BF1119">
              <w:rPr>
                <w:b/>
                <w:sz w:val="20"/>
              </w:rPr>
              <w:t xml:space="preserve">Средний уровень </w:t>
            </w:r>
          </w:p>
        </w:tc>
        <w:tc>
          <w:tcPr>
            <w:tcW w:w="4394" w:type="dxa"/>
            <w:vAlign w:val="center"/>
          </w:tcPr>
          <w:p w14:paraId="5E896468" w14:textId="77777777" w:rsidR="00BC4115" w:rsidRPr="0036419E" w:rsidRDefault="00BC4115" w:rsidP="00DE5C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18"/>
              </w:rPr>
              <w:t>57</w:t>
            </w:r>
          </w:p>
        </w:tc>
      </w:tr>
      <w:tr w:rsidR="00BC4115" w:rsidRPr="002610E3" w14:paraId="713204F7" w14:textId="77777777" w:rsidTr="00DE5C63">
        <w:trPr>
          <w:trHeight w:val="136"/>
        </w:trPr>
        <w:tc>
          <w:tcPr>
            <w:tcW w:w="4962" w:type="dxa"/>
            <w:shd w:val="clear" w:color="auto" w:fill="FFDE93" w:themeFill="background2" w:themeFillTint="66"/>
            <w:tcMar>
              <w:left w:w="28" w:type="dxa"/>
              <w:right w:w="28" w:type="dxa"/>
            </w:tcMar>
          </w:tcPr>
          <w:p w14:paraId="719AFCF3" w14:textId="77777777" w:rsidR="00BC4115" w:rsidRPr="00BF1119" w:rsidRDefault="00BC4115" w:rsidP="00DE5C63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F1119">
              <w:rPr>
                <w:b/>
                <w:sz w:val="20"/>
              </w:rPr>
              <w:t xml:space="preserve">Низкий уровень </w:t>
            </w:r>
          </w:p>
        </w:tc>
        <w:tc>
          <w:tcPr>
            <w:tcW w:w="4394" w:type="dxa"/>
            <w:vAlign w:val="center"/>
          </w:tcPr>
          <w:p w14:paraId="61E6E026" w14:textId="77777777" w:rsidR="00BC4115" w:rsidRPr="0036419E" w:rsidRDefault="00BC4115" w:rsidP="00DE5C6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18"/>
              </w:rPr>
              <w:t>38</w:t>
            </w:r>
          </w:p>
        </w:tc>
      </w:tr>
    </w:tbl>
    <w:p w14:paraId="43C2B7D3" w14:textId="2013010E" w:rsidR="00BC4115" w:rsidRDefault="00BC4115" w:rsidP="00430991">
      <w:pPr>
        <w:pStyle w:val="af2"/>
        <w:rPr>
          <w:b w:val="0"/>
          <w:i/>
        </w:rPr>
      </w:pPr>
    </w:p>
    <w:p w14:paraId="141C430A" w14:textId="77777777" w:rsidR="00BC4115" w:rsidRDefault="00BC4115" w:rsidP="00430991">
      <w:pPr>
        <w:pStyle w:val="af2"/>
        <w:rPr>
          <w:b w:val="0"/>
          <w:i/>
        </w:rPr>
      </w:pPr>
    </w:p>
    <w:p w14:paraId="53161CF4" w14:textId="63C36EFF" w:rsidR="00430991" w:rsidRDefault="00430991" w:rsidP="00430991">
      <w:pPr>
        <w:pStyle w:val="af2"/>
        <w:rPr>
          <w:b w:val="0"/>
          <w:i/>
        </w:rPr>
      </w:pPr>
      <w:r>
        <w:rPr>
          <w:b w:val="0"/>
          <w:i/>
        </w:rPr>
        <w:lastRenderedPageBreak/>
        <w:t>* Сумма ответов превышает 100%, т.к. респонденты могли выбрать несколько вариантов ответа</w:t>
      </w:r>
    </w:p>
    <w:bookmarkEnd w:id="1"/>
    <w:bookmarkEnd w:id="0"/>
    <w:p w14:paraId="65A10C20" w14:textId="77777777" w:rsidR="00E23A98" w:rsidRPr="00E23A98" w:rsidRDefault="00E23A98" w:rsidP="00E23A98">
      <w:pPr>
        <w:pStyle w:val="a5"/>
        <w:rPr>
          <w:color w:val="F2A900" w:themeColor="background2"/>
        </w:rPr>
      </w:pPr>
      <w:r w:rsidRPr="00E23A98">
        <w:rPr>
          <w:color w:val="F2A900" w:themeColor="background2"/>
        </w:rPr>
        <w:t>Источник: НАФИ</w:t>
      </w:r>
    </w:p>
    <w:p w14:paraId="6E5B16D1" w14:textId="77777777" w:rsidR="00E23A98" w:rsidRPr="00E23A98" w:rsidRDefault="00E23A98" w:rsidP="00E23A98">
      <w:pPr>
        <w:pStyle w:val="a5"/>
        <w:rPr>
          <w:color w:val="F2A900" w:themeColor="background2"/>
        </w:rPr>
      </w:pPr>
    </w:p>
    <w:p w14:paraId="37873F0C" w14:textId="7C75ECC0" w:rsidR="00E23A98" w:rsidRPr="0036419E" w:rsidRDefault="00E23A98" w:rsidP="00E23A98">
      <w:pPr>
        <w:pStyle w:val="a5"/>
        <w:rPr>
          <w:color w:val="F2A900" w:themeColor="background2"/>
        </w:rPr>
      </w:pPr>
      <w:r w:rsidRPr="00E23A98">
        <w:rPr>
          <w:color w:val="F2A900" w:themeColor="background2"/>
        </w:rPr>
        <w:t>Оставайтесь в курсе! Интересная аналитика у вас в почте. Подписывайтесь на</w:t>
      </w:r>
      <w:r w:rsidRPr="00E23A98">
        <w:rPr>
          <w:color w:val="00859B" w:themeColor="text2"/>
        </w:rPr>
        <w:t xml:space="preserve"> </w:t>
      </w:r>
      <w:hyperlink r:id="rId8" w:history="1">
        <w:r w:rsidRPr="00E23A98">
          <w:rPr>
            <w:rStyle w:val="ac"/>
            <w:color w:val="00859B" w:themeColor="text2"/>
          </w:rPr>
          <w:t>nafi.ru</w:t>
        </w:r>
      </w:hyperlink>
    </w:p>
    <w:p w14:paraId="55900F01" w14:textId="67F0A43A" w:rsidR="00E23A98" w:rsidRPr="00E23A98" w:rsidRDefault="00E23A98" w:rsidP="00E23A98">
      <w:pPr>
        <w:pStyle w:val="a5"/>
        <w:rPr>
          <w:color w:val="F2A900" w:themeColor="background2"/>
        </w:rPr>
      </w:pPr>
      <w:r w:rsidRPr="00E23A98">
        <w:rPr>
          <w:color w:val="F2A900" w:themeColor="background2"/>
        </w:rPr>
        <w:t xml:space="preserve">Новости и обсуждения на </w:t>
      </w:r>
      <w:hyperlink r:id="rId9" w:history="1">
        <w:r w:rsidRPr="00E23A98">
          <w:rPr>
            <w:rStyle w:val="ac"/>
            <w:color w:val="00859B" w:themeColor="text2"/>
          </w:rPr>
          <w:t>https://www.facebook.com/nacfin</w:t>
        </w:r>
      </w:hyperlink>
      <w:r w:rsidRPr="00E23A98">
        <w:rPr>
          <w:color w:val="00859B" w:themeColor="text2"/>
        </w:rPr>
        <w:t xml:space="preserve"> </w:t>
      </w:r>
    </w:p>
    <w:sectPr w:rsidR="00E23A98" w:rsidRPr="00E23A98" w:rsidSect="005829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387" w:right="850" w:bottom="993" w:left="1701" w:header="851" w:footer="1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6E5A1" w14:textId="77777777" w:rsidR="00965DC0" w:rsidRDefault="00965DC0" w:rsidP="0023799E">
      <w:pPr>
        <w:spacing w:after="0" w:line="240" w:lineRule="auto"/>
      </w:pPr>
      <w:r>
        <w:separator/>
      </w:r>
    </w:p>
  </w:endnote>
  <w:endnote w:type="continuationSeparator" w:id="0">
    <w:p w14:paraId="023AC6FD" w14:textId="77777777" w:rsidR="00965DC0" w:rsidRDefault="00965DC0" w:rsidP="0023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EYWTZ+Tahoma">
    <w:altName w:val="YEYWTZ+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TT">
    <w:altName w:val="Arial"/>
    <w:panose1 w:val="020B0604040002020204"/>
    <w:charset w:val="CC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0DB19" w14:textId="4538FF66" w:rsidR="00F34525" w:rsidRDefault="005829D3" w:rsidP="00E23A98">
    <w:pPr>
      <w:pStyle w:val="a5"/>
    </w:pPr>
    <w:r>
      <w:rPr>
        <w:noProof/>
      </w:rPr>
      <w:drawing>
        <wp:anchor distT="0" distB="0" distL="114300" distR="114300" simplePos="0" relativeHeight="251696128" behindDoc="0" locked="0" layoutInCell="1" allowOverlap="1" wp14:anchorId="36AAB496" wp14:editId="2904AA35">
          <wp:simplePos x="0" y="0"/>
          <wp:positionH relativeFrom="page">
            <wp:align>center</wp:align>
          </wp:positionH>
          <wp:positionV relativeFrom="paragraph">
            <wp:posOffset>152400</wp:posOffset>
          </wp:positionV>
          <wp:extent cx="5424221" cy="516675"/>
          <wp:effectExtent l="0" t="0" r="508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4221" cy="516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16C55" w14:textId="22F0E390" w:rsidR="00F34525" w:rsidRPr="003C520F" w:rsidRDefault="005829D3" w:rsidP="00E23A98">
    <w:pPr>
      <w:pStyle w:val="a5"/>
    </w:pPr>
    <w:r>
      <w:rPr>
        <w:noProof/>
      </w:rPr>
      <w:drawing>
        <wp:anchor distT="0" distB="0" distL="114300" distR="114300" simplePos="0" relativeHeight="251694080" behindDoc="0" locked="0" layoutInCell="1" allowOverlap="1" wp14:anchorId="0E56CCBA" wp14:editId="1D31C498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5619805" cy="53530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80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60160" w14:textId="77777777" w:rsidR="00965DC0" w:rsidRDefault="00965DC0" w:rsidP="0023799E">
      <w:pPr>
        <w:spacing w:after="0" w:line="240" w:lineRule="auto"/>
      </w:pPr>
      <w:r>
        <w:separator/>
      </w:r>
    </w:p>
  </w:footnote>
  <w:footnote w:type="continuationSeparator" w:id="0">
    <w:p w14:paraId="65A31DD0" w14:textId="77777777" w:rsidR="00965DC0" w:rsidRDefault="00965DC0" w:rsidP="0023799E">
      <w:pPr>
        <w:spacing w:after="0" w:line="240" w:lineRule="auto"/>
      </w:pPr>
      <w:r>
        <w:continuationSeparator/>
      </w:r>
    </w:p>
  </w:footnote>
  <w:footnote w:id="1">
    <w:p w14:paraId="0A402040" w14:textId="77EF4ADC" w:rsidR="006B7F75" w:rsidRDefault="006B7F75" w:rsidP="006B7F75">
      <w:pPr>
        <w:pStyle w:val="af"/>
      </w:pPr>
      <w:r w:rsidRPr="00D37899">
        <w:rPr>
          <w:rStyle w:val="af1"/>
        </w:rPr>
        <w:footnoteRef/>
      </w:r>
      <w:r w:rsidRPr="00D37899">
        <w:t xml:space="preserve"> </w:t>
      </w:r>
      <w:r w:rsidR="00006AC4">
        <w:t xml:space="preserve">Репрезентативный </w:t>
      </w:r>
      <w:r w:rsidR="00006AC4" w:rsidRPr="00500A34">
        <w:t>всероссийский опрос</w:t>
      </w:r>
      <w:r w:rsidR="00006AC4">
        <w:t xml:space="preserve"> НАФИ проведен в сентябре 2018 г. Опрошено 1600 человек в 140 населенных пунктах в 42 регионах России. Возраст: 18 лет и старше. Статистическая погрешность не превышает 3,4%.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D0B15" w14:textId="77777777" w:rsidR="00F34525" w:rsidRDefault="00F34525" w:rsidP="008E4DD8">
    <w:pPr>
      <w:pStyle w:val="a7"/>
    </w:pPr>
    <w:r w:rsidRPr="004553A8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AAB9F86" wp14:editId="5513BB42">
              <wp:simplePos x="0" y="0"/>
              <wp:positionH relativeFrom="column">
                <wp:posOffset>-600075</wp:posOffset>
              </wp:positionH>
              <wp:positionV relativeFrom="paragraph">
                <wp:posOffset>-66675</wp:posOffset>
              </wp:positionV>
              <wp:extent cx="2886075" cy="596212"/>
              <wp:effectExtent l="0" t="0" r="0" b="0"/>
              <wp:wrapNone/>
              <wp:docPr id="1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5962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466C" w14:textId="2108F72C" w:rsidR="00F34525" w:rsidRPr="005753F3" w:rsidRDefault="005829D3" w:rsidP="008E4DD8">
                          <w:pPr>
                            <w:pStyle w:val="Default"/>
                            <w:rPr>
                              <w:rFonts w:ascii="PragmaticaCTT" w:hAnsi="PragmaticaCTT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PragmaticaCTT" w:hAnsi="PragmaticaCTT" w:cs="Arial"/>
                              <w:color w:val="57585A"/>
                            </w:rPr>
                            <w:t>Результаты опросов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B9F8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47.25pt;margin-top:-5.25pt;width:227.25pt;height:46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" filled="f" stroked="f">
              <v:textbox>
                <w:txbxContent>
                  <w:p w14:paraId="0363466C" w14:textId="2108F72C" w:rsidR="00F34525" w:rsidRPr="005753F3" w:rsidRDefault="005829D3" w:rsidP="008E4DD8">
                    <w:pPr>
                      <w:pStyle w:val="Default"/>
                      <w:rPr>
                        <w:rFonts w:ascii="PragmaticaCTT" w:hAnsi="PragmaticaCTT" w:cs="Arial"/>
                        <w:b/>
                        <w:sz w:val="20"/>
                      </w:rPr>
                    </w:pPr>
                    <w:r>
                      <w:rPr>
                        <w:rFonts w:ascii="PragmaticaCTT" w:hAnsi="PragmaticaCTT" w:cs="Arial"/>
                        <w:color w:val="57585A"/>
                      </w:rPr>
                      <w:t>Результаты опросов</w:t>
                    </w:r>
                  </w:p>
                </w:txbxContent>
              </v:textbox>
            </v:shape>
          </w:pict>
        </mc:Fallback>
      </mc:AlternateContent>
    </w:r>
    <w:r w:rsidRPr="004553A8">
      <w:rPr>
        <w:noProof/>
      </w:rPr>
      <w:drawing>
        <wp:anchor distT="0" distB="0" distL="114300" distR="114300" simplePos="0" relativeHeight="251686912" behindDoc="1" locked="0" layoutInCell="1" allowOverlap="1" wp14:anchorId="7103BC2C" wp14:editId="3756E516">
          <wp:simplePos x="0" y="0"/>
          <wp:positionH relativeFrom="column">
            <wp:posOffset>5044440</wp:posOffset>
          </wp:positionH>
          <wp:positionV relativeFrom="paragraph">
            <wp:posOffset>-64135</wp:posOffset>
          </wp:positionV>
          <wp:extent cx="1133475" cy="404495"/>
          <wp:effectExtent l="0" t="0" r="9525" b="0"/>
          <wp:wrapTight wrapText="bothSides">
            <wp:wrapPolygon edited="0">
              <wp:start x="4356" y="0"/>
              <wp:lineTo x="0" y="6104"/>
              <wp:lineTo x="0" y="16276"/>
              <wp:lineTo x="4356" y="16276"/>
              <wp:lineTo x="4356" y="20345"/>
              <wp:lineTo x="6171" y="20345"/>
              <wp:lineTo x="6171" y="16276"/>
              <wp:lineTo x="21418" y="15259"/>
              <wp:lineTo x="21418" y="5086"/>
              <wp:lineTo x="6171" y="0"/>
              <wp:lineTo x="4356" y="0"/>
            </wp:wrapPolygon>
          </wp:wrapTight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F10AE" w14:textId="77777777" w:rsidR="00F34525" w:rsidRDefault="00F34525" w:rsidP="00193E80">
    <w:pPr>
      <w:pStyle w:val="a7"/>
    </w:pPr>
  </w:p>
  <w:p w14:paraId="1C9F93FE" w14:textId="77777777" w:rsidR="00F34525" w:rsidRDefault="00F34525" w:rsidP="00193E80">
    <w:pPr>
      <w:pStyle w:val="a7"/>
    </w:pPr>
    <w:r w:rsidRPr="004553A8"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B9F55A3" wp14:editId="4AA4FD1F">
              <wp:simplePos x="0" y="0"/>
              <wp:positionH relativeFrom="column">
                <wp:posOffset>-514350</wp:posOffset>
              </wp:positionH>
              <wp:positionV relativeFrom="paragraph">
                <wp:posOffset>113665</wp:posOffset>
              </wp:positionV>
              <wp:extent cx="6696075" cy="28575"/>
              <wp:effectExtent l="0" t="0" r="28575" b="28575"/>
              <wp:wrapNone/>
              <wp:docPr id="19" name="Прямая соединительная линия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28575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line w14:anchorId="690923A8" id="Прямая соединительная линия 19" o:spid="_x0000_s1026" style="position:absolute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8.95pt" to="486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" strokecolor="#f2a900 [3214]"/>
          </w:pict>
        </mc:Fallback>
      </mc:AlternateContent>
    </w:r>
  </w:p>
  <w:p w14:paraId="30FD3444" w14:textId="77777777" w:rsidR="00F34525" w:rsidRDefault="00F34525" w:rsidP="00193E80">
    <w:pPr>
      <w:pStyle w:val="a7"/>
    </w:pPr>
  </w:p>
  <w:p w14:paraId="7CCAE8FE" w14:textId="77777777" w:rsidR="00F34525" w:rsidRDefault="00F34525" w:rsidP="009D2AE9">
    <w:pPr>
      <w:pStyle w:val="a7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CBA05" w14:textId="77777777" w:rsidR="00F34525" w:rsidRDefault="00F34525" w:rsidP="003C520F">
    <w:pPr>
      <w:pStyle w:val="a7"/>
    </w:pPr>
    <w:r w:rsidRPr="004553A8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C6C6FB1" wp14:editId="070595B2">
              <wp:simplePos x="0" y="0"/>
              <wp:positionH relativeFrom="column">
                <wp:posOffset>-600075</wp:posOffset>
              </wp:positionH>
              <wp:positionV relativeFrom="paragraph">
                <wp:posOffset>-66675</wp:posOffset>
              </wp:positionV>
              <wp:extent cx="2886075" cy="596212"/>
              <wp:effectExtent l="0" t="0" r="0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5962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B0DDD" w14:textId="77777777" w:rsidR="00F34525" w:rsidRPr="005753F3" w:rsidRDefault="00F34525" w:rsidP="008E4DD8">
                          <w:pPr>
                            <w:pStyle w:val="Default"/>
                            <w:rPr>
                              <w:rFonts w:ascii="PragmaticaCTT" w:hAnsi="PragmaticaCTT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PragmaticaCTT" w:hAnsi="PragmaticaCTT" w:cs="Arial"/>
                              <w:color w:val="57585A"/>
                            </w:rPr>
                            <w:t>Результаты опросов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C6F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7.25pt;margin-top:-5.25pt;width:227.25pt;height:46.9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" filled="f" stroked="f">
              <v:textbox>
                <w:txbxContent>
                  <w:p w14:paraId="6B4B0DDD" w14:textId="77777777" w:rsidR="00F34525" w:rsidRPr="005753F3" w:rsidRDefault="00F34525" w:rsidP="008E4DD8">
                    <w:pPr>
                      <w:pStyle w:val="Default"/>
                      <w:rPr>
                        <w:rFonts w:ascii="PragmaticaCTT" w:hAnsi="PragmaticaCTT" w:cs="Arial"/>
                        <w:b/>
                        <w:sz w:val="20"/>
                      </w:rPr>
                    </w:pPr>
                    <w:r>
                      <w:rPr>
                        <w:rFonts w:ascii="PragmaticaCTT" w:hAnsi="PragmaticaCTT" w:cs="Arial"/>
                        <w:color w:val="57585A"/>
                      </w:rPr>
                      <w:t>Результаты опросов</w:t>
                    </w:r>
                  </w:p>
                </w:txbxContent>
              </v:textbox>
            </v:shape>
          </w:pict>
        </mc:Fallback>
      </mc:AlternateContent>
    </w:r>
    <w:r w:rsidRPr="004553A8">
      <w:rPr>
        <w:noProof/>
      </w:rPr>
      <w:drawing>
        <wp:anchor distT="0" distB="0" distL="114300" distR="114300" simplePos="0" relativeHeight="251671040" behindDoc="1" locked="0" layoutInCell="1" allowOverlap="1" wp14:anchorId="7C4C9092" wp14:editId="2053391C">
          <wp:simplePos x="0" y="0"/>
          <wp:positionH relativeFrom="column">
            <wp:posOffset>5044440</wp:posOffset>
          </wp:positionH>
          <wp:positionV relativeFrom="paragraph">
            <wp:posOffset>-64135</wp:posOffset>
          </wp:positionV>
          <wp:extent cx="1133475" cy="404495"/>
          <wp:effectExtent l="0" t="0" r="9525" b="0"/>
          <wp:wrapTight wrapText="bothSides">
            <wp:wrapPolygon edited="0">
              <wp:start x="4356" y="0"/>
              <wp:lineTo x="0" y="6104"/>
              <wp:lineTo x="0" y="16276"/>
              <wp:lineTo x="4356" y="16276"/>
              <wp:lineTo x="4356" y="20345"/>
              <wp:lineTo x="6171" y="20345"/>
              <wp:lineTo x="6171" y="16276"/>
              <wp:lineTo x="21418" y="15259"/>
              <wp:lineTo x="21418" y="5086"/>
              <wp:lineTo x="6171" y="0"/>
              <wp:lineTo x="4356" y="0"/>
            </wp:wrapPolygon>
          </wp:wrapTight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9486D" w14:textId="77777777" w:rsidR="00F34525" w:rsidRDefault="00F34525" w:rsidP="003C520F">
    <w:pPr>
      <w:pStyle w:val="a7"/>
    </w:pPr>
  </w:p>
  <w:p w14:paraId="383C6C0B" w14:textId="77777777" w:rsidR="00F34525" w:rsidRDefault="00F34525" w:rsidP="003C520F">
    <w:pPr>
      <w:pStyle w:val="a7"/>
    </w:pPr>
    <w:r w:rsidRPr="004553A8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33C2BB9E" wp14:editId="50A46B13">
              <wp:simplePos x="0" y="0"/>
              <wp:positionH relativeFrom="column">
                <wp:posOffset>-461010</wp:posOffset>
              </wp:positionH>
              <wp:positionV relativeFrom="paragraph">
                <wp:posOffset>118745</wp:posOffset>
              </wp:positionV>
              <wp:extent cx="6696075" cy="28575"/>
              <wp:effectExtent l="0" t="0" r="28575" b="2857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28575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line w14:anchorId="0EDE3783" id="Прямая соединительная линия 6" o:spid="_x0000_s1026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pt,9.35pt" to="490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" strokecolor="#f2a900 [3214]"/>
          </w:pict>
        </mc:Fallback>
      </mc:AlternateContent>
    </w:r>
  </w:p>
  <w:p w14:paraId="0109B1F3" w14:textId="77777777" w:rsidR="00F34525" w:rsidRDefault="00F345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2A29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128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46C4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5CAC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565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446B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F47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EE8D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F4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26E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35E35"/>
    <w:multiLevelType w:val="multilevel"/>
    <w:tmpl w:val="23340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7B95109"/>
    <w:multiLevelType w:val="multilevel"/>
    <w:tmpl w:val="1666C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A8D2FA7"/>
    <w:multiLevelType w:val="hybridMultilevel"/>
    <w:tmpl w:val="005AF2F0"/>
    <w:lvl w:ilvl="0" w:tplc="0419000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7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4" w:hanging="360"/>
      </w:pPr>
      <w:rPr>
        <w:rFonts w:ascii="Marlett" w:hAnsi="Marlett" w:hint="default"/>
      </w:rPr>
    </w:lvl>
  </w:abstractNum>
  <w:abstractNum w:abstractNumId="13">
    <w:nsid w:val="320A733E"/>
    <w:multiLevelType w:val="multilevel"/>
    <w:tmpl w:val="B0B46C9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58A26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98570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0D56C5B"/>
    <w:multiLevelType w:val="multilevel"/>
    <w:tmpl w:val="B48ABCE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514B6F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11B087F"/>
    <w:multiLevelType w:val="hybridMultilevel"/>
    <w:tmpl w:val="96EE9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B05EE"/>
    <w:multiLevelType w:val="hybridMultilevel"/>
    <w:tmpl w:val="3328F7E2"/>
    <w:lvl w:ilvl="0" w:tplc="36DACE54">
      <w:start w:val="1"/>
      <w:numFmt w:val="bullet"/>
      <w:lvlText w:val="/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E3A62" w:tentative="1">
      <w:start w:val="1"/>
      <w:numFmt w:val="bullet"/>
      <w:lvlText w:val="/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4E72C" w:tentative="1">
      <w:start w:val="1"/>
      <w:numFmt w:val="bullet"/>
      <w:lvlText w:val="/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729854" w:tentative="1">
      <w:start w:val="1"/>
      <w:numFmt w:val="bullet"/>
      <w:lvlText w:val="/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878E6" w:tentative="1">
      <w:start w:val="1"/>
      <w:numFmt w:val="bullet"/>
      <w:lvlText w:val="/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ABEA4" w:tentative="1">
      <w:start w:val="1"/>
      <w:numFmt w:val="bullet"/>
      <w:lvlText w:val="/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8184E" w:tentative="1">
      <w:start w:val="1"/>
      <w:numFmt w:val="bullet"/>
      <w:lvlText w:val="/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8222C" w:tentative="1">
      <w:start w:val="1"/>
      <w:numFmt w:val="bullet"/>
      <w:lvlText w:val="/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41090" w:tentative="1">
      <w:start w:val="1"/>
      <w:numFmt w:val="bullet"/>
      <w:lvlText w:val="/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5D8517F"/>
    <w:multiLevelType w:val="hybridMultilevel"/>
    <w:tmpl w:val="3E6C2606"/>
    <w:lvl w:ilvl="0" w:tplc="6242FD98">
      <w:start w:val="5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144D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5D40E97"/>
    <w:multiLevelType w:val="hybridMultilevel"/>
    <w:tmpl w:val="DED64B1A"/>
    <w:lvl w:ilvl="0" w:tplc="992C9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8"/>
  </w:num>
  <w:num w:numId="14">
    <w:abstractNumId w:val="11"/>
  </w:num>
  <w:num w:numId="15">
    <w:abstractNumId w:val="10"/>
  </w:num>
  <w:num w:numId="16">
    <w:abstractNumId w:val="17"/>
  </w:num>
  <w:num w:numId="17">
    <w:abstractNumId w:val="21"/>
  </w:num>
  <w:num w:numId="18">
    <w:abstractNumId w:val="15"/>
  </w:num>
  <w:num w:numId="19">
    <w:abstractNumId w:val="14"/>
  </w:num>
  <w:num w:numId="20">
    <w:abstractNumId w:val="16"/>
  </w:num>
  <w:num w:numId="21">
    <w:abstractNumId w:val="19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40"/>
    <w:rsid w:val="00000B10"/>
    <w:rsid w:val="00000D84"/>
    <w:rsid w:val="00003FEB"/>
    <w:rsid w:val="0000550B"/>
    <w:rsid w:val="00005EA7"/>
    <w:rsid w:val="00006AC4"/>
    <w:rsid w:val="000102AE"/>
    <w:rsid w:val="000141BD"/>
    <w:rsid w:val="000147DF"/>
    <w:rsid w:val="00023BCE"/>
    <w:rsid w:val="00024026"/>
    <w:rsid w:val="000245B6"/>
    <w:rsid w:val="00025FE8"/>
    <w:rsid w:val="0003385E"/>
    <w:rsid w:val="000341D6"/>
    <w:rsid w:val="00035EB5"/>
    <w:rsid w:val="00037044"/>
    <w:rsid w:val="00045ED7"/>
    <w:rsid w:val="000515FA"/>
    <w:rsid w:val="00054EC4"/>
    <w:rsid w:val="000560BF"/>
    <w:rsid w:val="000661FF"/>
    <w:rsid w:val="00066969"/>
    <w:rsid w:val="0007077B"/>
    <w:rsid w:val="000745F5"/>
    <w:rsid w:val="00074C0F"/>
    <w:rsid w:val="00076948"/>
    <w:rsid w:val="00077328"/>
    <w:rsid w:val="00091E4B"/>
    <w:rsid w:val="00092295"/>
    <w:rsid w:val="000978C6"/>
    <w:rsid w:val="000A61B1"/>
    <w:rsid w:val="000B6B38"/>
    <w:rsid w:val="000C69C1"/>
    <w:rsid w:val="000D0BFB"/>
    <w:rsid w:val="000D20D5"/>
    <w:rsid w:val="000D2E2F"/>
    <w:rsid w:val="000D3786"/>
    <w:rsid w:val="000D3EB5"/>
    <w:rsid w:val="000E0376"/>
    <w:rsid w:val="000E0A80"/>
    <w:rsid w:val="000E7B73"/>
    <w:rsid w:val="000F6573"/>
    <w:rsid w:val="00101F00"/>
    <w:rsid w:val="00104923"/>
    <w:rsid w:val="0010554A"/>
    <w:rsid w:val="00106113"/>
    <w:rsid w:val="0011170A"/>
    <w:rsid w:val="00111ECD"/>
    <w:rsid w:val="0011399C"/>
    <w:rsid w:val="0011406E"/>
    <w:rsid w:val="001168C2"/>
    <w:rsid w:val="0012040D"/>
    <w:rsid w:val="00121B66"/>
    <w:rsid w:val="001266FD"/>
    <w:rsid w:val="00127CD0"/>
    <w:rsid w:val="001320B7"/>
    <w:rsid w:val="00135BE9"/>
    <w:rsid w:val="00136235"/>
    <w:rsid w:val="00136EFF"/>
    <w:rsid w:val="0014410C"/>
    <w:rsid w:val="00144564"/>
    <w:rsid w:val="001476AA"/>
    <w:rsid w:val="0015233D"/>
    <w:rsid w:val="00163078"/>
    <w:rsid w:val="0016355B"/>
    <w:rsid w:val="00167416"/>
    <w:rsid w:val="00174BC1"/>
    <w:rsid w:val="00176056"/>
    <w:rsid w:val="0017762E"/>
    <w:rsid w:val="0018237D"/>
    <w:rsid w:val="001825C0"/>
    <w:rsid w:val="00185C2B"/>
    <w:rsid w:val="00193E80"/>
    <w:rsid w:val="0019589F"/>
    <w:rsid w:val="0019619C"/>
    <w:rsid w:val="001A32A0"/>
    <w:rsid w:val="001A4B35"/>
    <w:rsid w:val="001B260C"/>
    <w:rsid w:val="001B6375"/>
    <w:rsid w:val="001C1FAD"/>
    <w:rsid w:val="001C6232"/>
    <w:rsid w:val="001E26FB"/>
    <w:rsid w:val="001E27EF"/>
    <w:rsid w:val="001E2D84"/>
    <w:rsid w:val="001E421B"/>
    <w:rsid w:val="001E4F45"/>
    <w:rsid w:val="001E7E99"/>
    <w:rsid w:val="001F0007"/>
    <w:rsid w:val="001F5FB4"/>
    <w:rsid w:val="002002C0"/>
    <w:rsid w:val="00200954"/>
    <w:rsid w:val="0020613B"/>
    <w:rsid w:val="00210F60"/>
    <w:rsid w:val="00213208"/>
    <w:rsid w:val="00215C87"/>
    <w:rsid w:val="00226190"/>
    <w:rsid w:val="00232CD1"/>
    <w:rsid w:val="0023799E"/>
    <w:rsid w:val="0024531F"/>
    <w:rsid w:val="00247C0B"/>
    <w:rsid w:val="002526B5"/>
    <w:rsid w:val="002610E3"/>
    <w:rsid w:val="002612E7"/>
    <w:rsid w:val="00275B3B"/>
    <w:rsid w:val="00276A9B"/>
    <w:rsid w:val="00277CE3"/>
    <w:rsid w:val="00280095"/>
    <w:rsid w:val="00283790"/>
    <w:rsid w:val="0028486B"/>
    <w:rsid w:val="00286B59"/>
    <w:rsid w:val="00290174"/>
    <w:rsid w:val="00293BB5"/>
    <w:rsid w:val="00297B2C"/>
    <w:rsid w:val="002A11A9"/>
    <w:rsid w:val="002A3223"/>
    <w:rsid w:val="002A3CC3"/>
    <w:rsid w:val="002B2048"/>
    <w:rsid w:val="002B3288"/>
    <w:rsid w:val="002C0B7E"/>
    <w:rsid w:val="002C30C3"/>
    <w:rsid w:val="002C578C"/>
    <w:rsid w:val="002C7324"/>
    <w:rsid w:val="002D3BE7"/>
    <w:rsid w:val="002D56C8"/>
    <w:rsid w:val="002E06D9"/>
    <w:rsid w:val="00302877"/>
    <w:rsid w:val="00304099"/>
    <w:rsid w:val="0030627B"/>
    <w:rsid w:val="003133F7"/>
    <w:rsid w:val="00315F72"/>
    <w:rsid w:val="00317224"/>
    <w:rsid w:val="00317D61"/>
    <w:rsid w:val="003207F3"/>
    <w:rsid w:val="003217BF"/>
    <w:rsid w:val="00324754"/>
    <w:rsid w:val="00332E46"/>
    <w:rsid w:val="003346D6"/>
    <w:rsid w:val="00343B49"/>
    <w:rsid w:val="00345028"/>
    <w:rsid w:val="00346A4E"/>
    <w:rsid w:val="003523D7"/>
    <w:rsid w:val="00352E42"/>
    <w:rsid w:val="00354DDE"/>
    <w:rsid w:val="0036419E"/>
    <w:rsid w:val="00364BC8"/>
    <w:rsid w:val="003660C6"/>
    <w:rsid w:val="003717C3"/>
    <w:rsid w:val="0037459D"/>
    <w:rsid w:val="003755CD"/>
    <w:rsid w:val="00377EE4"/>
    <w:rsid w:val="0038472A"/>
    <w:rsid w:val="00386663"/>
    <w:rsid w:val="00386C8C"/>
    <w:rsid w:val="0039055F"/>
    <w:rsid w:val="00391575"/>
    <w:rsid w:val="00392D82"/>
    <w:rsid w:val="003930B5"/>
    <w:rsid w:val="003A26EB"/>
    <w:rsid w:val="003A7CA1"/>
    <w:rsid w:val="003B00C2"/>
    <w:rsid w:val="003B3A25"/>
    <w:rsid w:val="003B51D5"/>
    <w:rsid w:val="003C00C0"/>
    <w:rsid w:val="003C2DAC"/>
    <w:rsid w:val="003C520F"/>
    <w:rsid w:val="003C71B7"/>
    <w:rsid w:val="003D1503"/>
    <w:rsid w:val="003D18C1"/>
    <w:rsid w:val="003D52D6"/>
    <w:rsid w:val="003D582C"/>
    <w:rsid w:val="003E02B0"/>
    <w:rsid w:val="003F30EF"/>
    <w:rsid w:val="003F455E"/>
    <w:rsid w:val="004010A5"/>
    <w:rsid w:val="004034EE"/>
    <w:rsid w:val="00412C5B"/>
    <w:rsid w:val="00413955"/>
    <w:rsid w:val="00415AB0"/>
    <w:rsid w:val="00421552"/>
    <w:rsid w:val="00422AF9"/>
    <w:rsid w:val="00424C0A"/>
    <w:rsid w:val="004258EC"/>
    <w:rsid w:val="00426B3C"/>
    <w:rsid w:val="00430991"/>
    <w:rsid w:val="0043138D"/>
    <w:rsid w:val="0043505A"/>
    <w:rsid w:val="004363A5"/>
    <w:rsid w:val="0043745E"/>
    <w:rsid w:val="004374F3"/>
    <w:rsid w:val="00440F99"/>
    <w:rsid w:val="00442AF5"/>
    <w:rsid w:val="00445418"/>
    <w:rsid w:val="004457EA"/>
    <w:rsid w:val="00445852"/>
    <w:rsid w:val="00445DAF"/>
    <w:rsid w:val="00445FF7"/>
    <w:rsid w:val="00451B63"/>
    <w:rsid w:val="004534BB"/>
    <w:rsid w:val="004553A8"/>
    <w:rsid w:val="004615D2"/>
    <w:rsid w:val="00467192"/>
    <w:rsid w:val="00474FDE"/>
    <w:rsid w:val="00481728"/>
    <w:rsid w:val="004868EC"/>
    <w:rsid w:val="00491BD2"/>
    <w:rsid w:val="004934BF"/>
    <w:rsid w:val="004965E6"/>
    <w:rsid w:val="0049778F"/>
    <w:rsid w:val="004A62CB"/>
    <w:rsid w:val="004B22F0"/>
    <w:rsid w:val="004C339D"/>
    <w:rsid w:val="004C3F43"/>
    <w:rsid w:val="004D3EAD"/>
    <w:rsid w:val="004D62A9"/>
    <w:rsid w:val="004E1E7C"/>
    <w:rsid w:val="004E292F"/>
    <w:rsid w:val="004E5A56"/>
    <w:rsid w:val="004F1626"/>
    <w:rsid w:val="004F250A"/>
    <w:rsid w:val="004F26CB"/>
    <w:rsid w:val="004F2C03"/>
    <w:rsid w:val="004F64DF"/>
    <w:rsid w:val="00514843"/>
    <w:rsid w:val="00516733"/>
    <w:rsid w:val="005176A7"/>
    <w:rsid w:val="00521D49"/>
    <w:rsid w:val="00523608"/>
    <w:rsid w:val="005334B9"/>
    <w:rsid w:val="00543EC0"/>
    <w:rsid w:val="005440C0"/>
    <w:rsid w:val="00553419"/>
    <w:rsid w:val="005544F6"/>
    <w:rsid w:val="0056009F"/>
    <w:rsid w:val="00560A89"/>
    <w:rsid w:val="005647D0"/>
    <w:rsid w:val="005704AC"/>
    <w:rsid w:val="00571784"/>
    <w:rsid w:val="005725A4"/>
    <w:rsid w:val="0057262B"/>
    <w:rsid w:val="00575FE3"/>
    <w:rsid w:val="00576BEA"/>
    <w:rsid w:val="005813C7"/>
    <w:rsid w:val="00582985"/>
    <w:rsid w:val="005829D3"/>
    <w:rsid w:val="00592CB8"/>
    <w:rsid w:val="0059366B"/>
    <w:rsid w:val="00593DF8"/>
    <w:rsid w:val="0059586E"/>
    <w:rsid w:val="00597A2B"/>
    <w:rsid w:val="005A2FE0"/>
    <w:rsid w:val="005B36AF"/>
    <w:rsid w:val="005B3EEA"/>
    <w:rsid w:val="005B440F"/>
    <w:rsid w:val="005B5E48"/>
    <w:rsid w:val="005C3210"/>
    <w:rsid w:val="005C4078"/>
    <w:rsid w:val="005C7E4F"/>
    <w:rsid w:val="005D22DC"/>
    <w:rsid w:val="005D3F25"/>
    <w:rsid w:val="005E4CE0"/>
    <w:rsid w:val="005E58E1"/>
    <w:rsid w:val="005E7098"/>
    <w:rsid w:val="005F0EFF"/>
    <w:rsid w:val="005F46EA"/>
    <w:rsid w:val="00601240"/>
    <w:rsid w:val="0060440C"/>
    <w:rsid w:val="00607459"/>
    <w:rsid w:val="006107C0"/>
    <w:rsid w:val="00615D85"/>
    <w:rsid w:val="0061643D"/>
    <w:rsid w:val="00620224"/>
    <w:rsid w:val="00622F00"/>
    <w:rsid w:val="006234CA"/>
    <w:rsid w:val="00636F30"/>
    <w:rsid w:val="0064154F"/>
    <w:rsid w:val="00644780"/>
    <w:rsid w:val="00645195"/>
    <w:rsid w:val="0064692F"/>
    <w:rsid w:val="006520B5"/>
    <w:rsid w:val="00653234"/>
    <w:rsid w:val="00655350"/>
    <w:rsid w:val="00657560"/>
    <w:rsid w:val="00662040"/>
    <w:rsid w:val="006709E8"/>
    <w:rsid w:val="006765F9"/>
    <w:rsid w:val="00677E34"/>
    <w:rsid w:val="00680099"/>
    <w:rsid w:val="00682954"/>
    <w:rsid w:val="00684FAF"/>
    <w:rsid w:val="00685060"/>
    <w:rsid w:val="00686002"/>
    <w:rsid w:val="00687050"/>
    <w:rsid w:val="0069385D"/>
    <w:rsid w:val="006A252B"/>
    <w:rsid w:val="006A3243"/>
    <w:rsid w:val="006A38EF"/>
    <w:rsid w:val="006B013C"/>
    <w:rsid w:val="006B7F75"/>
    <w:rsid w:val="006C13B8"/>
    <w:rsid w:val="006C1E4A"/>
    <w:rsid w:val="006C7518"/>
    <w:rsid w:val="006D5B60"/>
    <w:rsid w:val="006E2ABE"/>
    <w:rsid w:val="006E5CC6"/>
    <w:rsid w:val="006F0A33"/>
    <w:rsid w:val="006F3815"/>
    <w:rsid w:val="006F4FD5"/>
    <w:rsid w:val="006F6036"/>
    <w:rsid w:val="006F71D5"/>
    <w:rsid w:val="00700200"/>
    <w:rsid w:val="007041FB"/>
    <w:rsid w:val="00714417"/>
    <w:rsid w:val="00722676"/>
    <w:rsid w:val="00725598"/>
    <w:rsid w:val="00727042"/>
    <w:rsid w:val="00735637"/>
    <w:rsid w:val="00735704"/>
    <w:rsid w:val="00745C16"/>
    <w:rsid w:val="007466D1"/>
    <w:rsid w:val="00746A28"/>
    <w:rsid w:val="0077033C"/>
    <w:rsid w:val="007722C4"/>
    <w:rsid w:val="00773DBB"/>
    <w:rsid w:val="00776CA3"/>
    <w:rsid w:val="007804FF"/>
    <w:rsid w:val="00781C21"/>
    <w:rsid w:val="00782C9F"/>
    <w:rsid w:val="0079072E"/>
    <w:rsid w:val="00791021"/>
    <w:rsid w:val="00792D74"/>
    <w:rsid w:val="00795634"/>
    <w:rsid w:val="007956CC"/>
    <w:rsid w:val="00797093"/>
    <w:rsid w:val="00797CF1"/>
    <w:rsid w:val="007A565B"/>
    <w:rsid w:val="007B2BAD"/>
    <w:rsid w:val="007B3772"/>
    <w:rsid w:val="007B61FE"/>
    <w:rsid w:val="007C11FC"/>
    <w:rsid w:val="007C5047"/>
    <w:rsid w:val="007D2F94"/>
    <w:rsid w:val="007D6CE2"/>
    <w:rsid w:val="007E4C31"/>
    <w:rsid w:val="007E5044"/>
    <w:rsid w:val="007F155A"/>
    <w:rsid w:val="007F4861"/>
    <w:rsid w:val="007F580E"/>
    <w:rsid w:val="00803C34"/>
    <w:rsid w:val="00803D7C"/>
    <w:rsid w:val="008055D9"/>
    <w:rsid w:val="00807F2B"/>
    <w:rsid w:val="00812311"/>
    <w:rsid w:val="00815F11"/>
    <w:rsid w:val="00820092"/>
    <w:rsid w:val="00820B47"/>
    <w:rsid w:val="00821DC8"/>
    <w:rsid w:val="00830880"/>
    <w:rsid w:val="00835618"/>
    <w:rsid w:val="008413BE"/>
    <w:rsid w:val="00844747"/>
    <w:rsid w:val="00853550"/>
    <w:rsid w:val="008669D8"/>
    <w:rsid w:val="00881E7F"/>
    <w:rsid w:val="00885C8C"/>
    <w:rsid w:val="00887B20"/>
    <w:rsid w:val="0089013B"/>
    <w:rsid w:val="008A4367"/>
    <w:rsid w:val="008B062B"/>
    <w:rsid w:val="008C021D"/>
    <w:rsid w:val="008C35BD"/>
    <w:rsid w:val="008C5488"/>
    <w:rsid w:val="008C5B60"/>
    <w:rsid w:val="008C7DDA"/>
    <w:rsid w:val="008E09D1"/>
    <w:rsid w:val="008E4DD8"/>
    <w:rsid w:val="008E73A6"/>
    <w:rsid w:val="008F3AC3"/>
    <w:rsid w:val="008F6394"/>
    <w:rsid w:val="008F7EB0"/>
    <w:rsid w:val="00900217"/>
    <w:rsid w:val="0090273D"/>
    <w:rsid w:val="00906746"/>
    <w:rsid w:val="0091050B"/>
    <w:rsid w:val="00911466"/>
    <w:rsid w:val="00911712"/>
    <w:rsid w:val="00914AED"/>
    <w:rsid w:val="00920329"/>
    <w:rsid w:val="009214EF"/>
    <w:rsid w:val="00930AFA"/>
    <w:rsid w:val="00931D9C"/>
    <w:rsid w:val="00944F06"/>
    <w:rsid w:val="0094523D"/>
    <w:rsid w:val="00946E28"/>
    <w:rsid w:val="00952D8B"/>
    <w:rsid w:val="00954B4B"/>
    <w:rsid w:val="00956E0B"/>
    <w:rsid w:val="00957B06"/>
    <w:rsid w:val="00963703"/>
    <w:rsid w:val="00965DC0"/>
    <w:rsid w:val="009669B0"/>
    <w:rsid w:val="00980D38"/>
    <w:rsid w:val="009852AD"/>
    <w:rsid w:val="0098567D"/>
    <w:rsid w:val="00987A08"/>
    <w:rsid w:val="0099071F"/>
    <w:rsid w:val="0099106A"/>
    <w:rsid w:val="00995E1A"/>
    <w:rsid w:val="009A1896"/>
    <w:rsid w:val="009A4CE6"/>
    <w:rsid w:val="009A58D2"/>
    <w:rsid w:val="009A622E"/>
    <w:rsid w:val="009B1D0B"/>
    <w:rsid w:val="009B5EAD"/>
    <w:rsid w:val="009C0BAF"/>
    <w:rsid w:val="009C1D65"/>
    <w:rsid w:val="009C51EC"/>
    <w:rsid w:val="009C525D"/>
    <w:rsid w:val="009D2AE9"/>
    <w:rsid w:val="009D6A9D"/>
    <w:rsid w:val="009E29FE"/>
    <w:rsid w:val="009E3597"/>
    <w:rsid w:val="009E670D"/>
    <w:rsid w:val="009E7CA2"/>
    <w:rsid w:val="009E7F9F"/>
    <w:rsid w:val="009F0797"/>
    <w:rsid w:val="009F7E91"/>
    <w:rsid w:val="00A019B3"/>
    <w:rsid w:val="00A04B77"/>
    <w:rsid w:val="00A0546E"/>
    <w:rsid w:val="00A059F6"/>
    <w:rsid w:val="00A1122C"/>
    <w:rsid w:val="00A160A8"/>
    <w:rsid w:val="00A176A2"/>
    <w:rsid w:val="00A20C12"/>
    <w:rsid w:val="00A20E8F"/>
    <w:rsid w:val="00A220BA"/>
    <w:rsid w:val="00A25E42"/>
    <w:rsid w:val="00A2659B"/>
    <w:rsid w:val="00A33374"/>
    <w:rsid w:val="00A342E0"/>
    <w:rsid w:val="00A35327"/>
    <w:rsid w:val="00A35FC3"/>
    <w:rsid w:val="00A4206E"/>
    <w:rsid w:val="00A42903"/>
    <w:rsid w:val="00A4307F"/>
    <w:rsid w:val="00A45D76"/>
    <w:rsid w:val="00A47D16"/>
    <w:rsid w:val="00A51C02"/>
    <w:rsid w:val="00A53ECB"/>
    <w:rsid w:val="00A54158"/>
    <w:rsid w:val="00A55608"/>
    <w:rsid w:val="00A62842"/>
    <w:rsid w:val="00A72192"/>
    <w:rsid w:val="00A75A3E"/>
    <w:rsid w:val="00A76E5A"/>
    <w:rsid w:val="00A826B7"/>
    <w:rsid w:val="00A8399C"/>
    <w:rsid w:val="00A869CF"/>
    <w:rsid w:val="00A90908"/>
    <w:rsid w:val="00A9137E"/>
    <w:rsid w:val="00A915E6"/>
    <w:rsid w:val="00A975A8"/>
    <w:rsid w:val="00A97CE1"/>
    <w:rsid w:val="00AA2E3E"/>
    <w:rsid w:val="00AA31F1"/>
    <w:rsid w:val="00AA3AD0"/>
    <w:rsid w:val="00AA4FF8"/>
    <w:rsid w:val="00AA540D"/>
    <w:rsid w:val="00AA5C26"/>
    <w:rsid w:val="00AA6BB2"/>
    <w:rsid w:val="00AB5CDD"/>
    <w:rsid w:val="00AC1066"/>
    <w:rsid w:val="00AC2657"/>
    <w:rsid w:val="00AC3A95"/>
    <w:rsid w:val="00AC7398"/>
    <w:rsid w:val="00AD022D"/>
    <w:rsid w:val="00AD0C1B"/>
    <w:rsid w:val="00AD41FF"/>
    <w:rsid w:val="00AD4529"/>
    <w:rsid w:val="00AE5741"/>
    <w:rsid w:val="00AE6C92"/>
    <w:rsid w:val="00AF0839"/>
    <w:rsid w:val="00AF2DE6"/>
    <w:rsid w:val="00AF550B"/>
    <w:rsid w:val="00B004B3"/>
    <w:rsid w:val="00B0241E"/>
    <w:rsid w:val="00B10321"/>
    <w:rsid w:val="00B115FB"/>
    <w:rsid w:val="00B1260B"/>
    <w:rsid w:val="00B13A61"/>
    <w:rsid w:val="00B13C19"/>
    <w:rsid w:val="00B13E36"/>
    <w:rsid w:val="00B1784D"/>
    <w:rsid w:val="00B23CDC"/>
    <w:rsid w:val="00B247C2"/>
    <w:rsid w:val="00B31E20"/>
    <w:rsid w:val="00B330DB"/>
    <w:rsid w:val="00B36156"/>
    <w:rsid w:val="00B37274"/>
    <w:rsid w:val="00B372E1"/>
    <w:rsid w:val="00B373C6"/>
    <w:rsid w:val="00B37C64"/>
    <w:rsid w:val="00B408EF"/>
    <w:rsid w:val="00B44D99"/>
    <w:rsid w:val="00B4695F"/>
    <w:rsid w:val="00B469C6"/>
    <w:rsid w:val="00B46EBB"/>
    <w:rsid w:val="00B5141F"/>
    <w:rsid w:val="00B56BEF"/>
    <w:rsid w:val="00B5784B"/>
    <w:rsid w:val="00B6296C"/>
    <w:rsid w:val="00B64280"/>
    <w:rsid w:val="00B644EE"/>
    <w:rsid w:val="00B64A1D"/>
    <w:rsid w:val="00B67244"/>
    <w:rsid w:val="00B70A69"/>
    <w:rsid w:val="00B80058"/>
    <w:rsid w:val="00B93309"/>
    <w:rsid w:val="00B93A34"/>
    <w:rsid w:val="00B9432E"/>
    <w:rsid w:val="00BB1741"/>
    <w:rsid w:val="00BB50D0"/>
    <w:rsid w:val="00BB6F5D"/>
    <w:rsid w:val="00BC4115"/>
    <w:rsid w:val="00BE195A"/>
    <w:rsid w:val="00BE2991"/>
    <w:rsid w:val="00BE7BD5"/>
    <w:rsid w:val="00BF1119"/>
    <w:rsid w:val="00BF2B30"/>
    <w:rsid w:val="00BF38AD"/>
    <w:rsid w:val="00BF6536"/>
    <w:rsid w:val="00BF76F9"/>
    <w:rsid w:val="00C01204"/>
    <w:rsid w:val="00C055F3"/>
    <w:rsid w:val="00C07056"/>
    <w:rsid w:val="00C1000A"/>
    <w:rsid w:val="00C112CB"/>
    <w:rsid w:val="00C14ACB"/>
    <w:rsid w:val="00C17240"/>
    <w:rsid w:val="00C211FA"/>
    <w:rsid w:val="00C216C3"/>
    <w:rsid w:val="00C400A0"/>
    <w:rsid w:val="00C45307"/>
    <w:rsid w:val="00C52B0E"/>
    <w:rsid w:val="00C531D0"/>
    <w:rsid w:val="00C56C9B"/>
    <w:rsid w:val="00C63C16"/>
    <w:rsid w:val="00C64050"/>
    <w:rsid w:val="00C70797"/>
    <w:rsid w:val="00C71914"/>
    <w:rsid w:val="00C77E9C"/>
    <w:rsid w:val="00C80561"/>
    <w:rsid w:val="00C86E19"/>
    <w:rsid w:val="00C90200"/>
    <w:rsid w:val="00C91B51"/>
    <w:rsid w:val="00C940E8"/>
    <w:rsid w:val="00C965F4"/>
    <w:rsid w:val="00CA0930"/>
    <w:rsid w:val="00CA3F4C"/>
    <w:rsid w:val="00CB112D"/>
    <w:rsid w:val="00CB4A4F"/>
    <w:rsid w:val="00CB4B6B"/>
    <w:rsid w:val="00CC29DB"/>
    <w:rsid w:val="00CC6866"/>
    <w:rsid w:val="00CD05AE"/>
    <w:rsid w:val="00CD39EC"/>
    <w:rsid w:val="00CD6762"/>
    <w:rsid w:val="00CE5046"/>
    <w:rsid w:val="00CE505B"/>
    <w:rsid w:val="00CE5715"/>
    <w:rsid w:val="00CF09A2"/>
    <w:rsid w:val="00CF1BFD"/>
    <w:rsid w:val="00CF32E4"/>
    <w:rsid w:val="00CF3DF4"/>
    <w:rsid w:val="00CF6A60"/>
    <w:rsid w:val="00D05597"/>
    <w:rsid w:val="00D226E6"/>
    <w:rsid w:val="00D2676A"/>
    <w:rsid w:val="00D3054D"/>
    <w:rsid w:val="00D316C3"/>
    <w:rsid w:val="00D344C8"/>
    <w:rsid w:val="00D364DD"/>
    <w:rsid w:val="00D37899"/>
    <w:rsid w:val="00D4126D"/>
    <w:rsid w:val="00D4133B"/>
    <w:rsid w:val="00D446F1"/>
    <w:rsid w:val="00D462AC"/>
    <w:rsid w:val="00D478C5"/>
    <w:rsid w:val="00D52BC3"/>
    <w:rsid w:val="00D56326"/>
    <w:rsid w:val="00D56729"/>
    <w:rsid w:val="00D571A5"/>
    <w:rsid w:val="00D62CDD"/>
    <w:rsid w:val="00D63292"/>
    <w:rsid w:val="00D64855"/>
    <w:rsid w:val="00D66EA6"/>
    <w:rsid w:val="00D707D0"/>
    <w:rsid w:val="00D73223"/>
    <w:rsid w:val="00D739D7"/>
    <w:rsid w:val="00D74EFA"/>
    <w:rsid w:val="00D77C70"/>
    <w:rsid w:val="00D81189"/>
    <w:rsid w:val="00D83BEA"/>
    <w:rsid w:val="00D84789"/>
    <w:rsid w:val="00D84B00"/>
    <w:rsid w:val="00D85F8B"/>
    <w:rsid w:val="00D86F25"/>
    <w:rsid w:val="00D92CC9"/>
    <w:rsid w:val="00D94F25"/>
    <w:rsid w:val="00D95361"/>
    <w:rsid w:val="00D96032"/>
    <w:rsid w:val="00D96127"/>
    <w:rsid w:val="00DA1AAD"/>
    <w:rsid w:val="00DA436C"/>
    <w:rsid w:val="00DB2E34"/>
    <w:rsid w:val="00DB3A15"/>
    <w:rsid w:val="00DB53A1"/>
    <w:rsid w:val="00DB7877"/>
    <w:rsid w:val="00DC2C92"/>
    <w:rsid w:val="00DC4FB1"/>
    <w:rsid w:val="00DC5370"/>
    <w:rsid w:val="00DC740E"/>
    <w:rsid w:val="00DD31D7"/>
    <w:rsid w:val="00DD39DC"/>
    <w:rsid w:val="00DE21E4"/>
    <w:rsid w:val="00DE414D"/>
    <w:rsid w:val="00DF50A9"/>
    <w:rsid w:val="00E10838"/>
    <w:rsid w:val="00E21EC2"/>
    <w:rsid w:val="00E23A98"/>
    <w:rsid w:val="00E24980"/>
    <w:rsid w:val="00E2515A"/>
    <w:rsid w:val="00E30E0A"/>
    <w:rsid w:val="00E347A7"/>
    <w:rsid w:val="00E412A1"/>
    <w:rsid w:val="00E41A98"/>
    <w:rsid w:val="00E4203A"/>
    <w:rsid w:val="00E47352"/>
    <w:rsid w:val="00E47783"/>
    <w:rsid w:val="00E51EC2"/>
    <w:rsid w:val="00E55460"/>
    <w:rsid w:val="00E56174"/>
    <w:rsid w:val="00E5737E"/>
    <w:rsid w:val="00E65D3C"/>
    <w:rsid w:val="00E665E1"/>
    <w:rsid w:val="00E76B3E"/>
    <w:rsid w:val="00E80455"/>
    <w:rsid w:val="00E80F93"/>
    <w:rsid w:val="00E817A4"/>
    <w:rsid w:val="00E85545"/>
    <w:rsid w:val="00E855B0"/>
    <w:rsid w:val="00E87383"/>
    <w:rsid w:val="00E915F1"/>
    <w:rsid w:val="00E950EA"/>
    <w:rsid w:val="00E95CF3"/>
    <w:rsid w:val="00EA0A95"/>
    <w:rsid w:val="00EA1371"/>
    <w:rsid w:val="00EA1907"/>
    <w:rsid w:val="00EA2A4E"/>
    <w:rsid w:val="00EA42BD"/>
    <w:rsid w:val="00ED0405"/>
    <w:rsid w:val="00EE083A"/>
    <w:rsid w:val="00EE4726"/>
    <w:rsid w:val="00EE62FA"/>
    <w:rsid w:val="00EF0A63"/>
    <w:rsid w:val="00EF4274"/>
    <w:rsid w:val="00EF7A40"/>
    <w:rsid w:val="00F03275"/>
    <w:rsid w:val="00F04040"/>
    <w:rsid w:val="00F05126"/>
    <w:rsid w:val="00F12AFC"/>
    <w:rsid w:val="00F140C5"/>
    <w:rsid w:val="00F1565B"/>
    <w:rsid w:val="00F308EA"/>
    <w:rsid w:val="00F31A27"/>
    <w:rsid w:val="00F341C2"/>
    <w:rsid w:val="00F341EE"/>
    <w:rsid w:val="00F343E3"/>
    <w:rsid w:val="00F34525"/>
    <w:rsid w:val="00F34569"/>
    <w:rsid w:val="00F41418"/>
    <w:rsid w:val="00F43A1A"/>
    <w:rsid w:val="00F47520"/>
    <w:rsid w:val="00F47BA9"/>
    <w:rsid w:val="00F50ED1"/>
    <w:rsid w:val="00F54DA5"/>
    <w:rsid w:val="00F57E69"/>
    <w:rsid w:val="00F611E4"/>
    <w:rsid w:val="00F64D3C"/>
    <w:rsid w:val="00F70501"/>
    <w:rsid w:val="00F71F71"/>
    <w:rsid w:val="00F726AC"/>
    <w:rsid w:val="00F73258"/>
    <w:rsid w:val="00F84923"/>
    <w:rsid w:val="00F87245"/>
    <w:rsid w:val="00F91037"/>
    <w:rsid w:val="00F923A5"/>
    <w:rsid w:val="00FA0CC1"/>
    <w:rsid w:val="00FA6E46"/>
    <w:rsid w:val="00FB044D"/>
    <w:rsid w:val="00FB1563"/>
    <w:rsid w:val="00FB1BBA"/>
    <w:rsid w:val="00FB1BC3"/>
    <w:rsid w:val="00FB7C33"/>
    <w:rsid w:val="00FC0FD2"/>
    <w:rsid w:val="00FC2CF7"/>
    <w:rsid w:val="00FC39DB"/>
    <w:rsid w:val="00FC653C"/>
    <w:rsid w:val="00FD72A1"/>
    <w:rsid w:val="00FF1B54"/>
    <w:rsid w:val="00FF6E06"/>
    <w:rsid w:val="00FF6E34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A3E0AC"/>
  <w15:docId w15:val="{71CD04C3-B130-4F84-B81D-FC2E2C13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Theme="minorEastAsia" w:hAnsi="Franklin Gothic Book" w:cstheme="minorBidi"/>
        <w:sz w:val="24"/>
        <w:szCs w:val="24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AE9"/>
    <w:pPr>
      <w:spacing w:after="120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193E80"/>
    <w:pPr>
      <w:keepNext/>
      <w:keepLines/>
      <w:spacing w:before="240" w:after="240"/>
      <w:jc w:val="left"/>
      <w:outlineLvl w:val="0"/>
    </w:pPr>
    <w:rPr>
      <w:rFonts w:eastAsiaTheme="majorEastAsia" w:cstheme="majorBidi"/>
      <w:bCs/>
      <w:caps/>
      <w:color w:val="F2A900" w:themeColor="background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408EF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373C6"/>
    <w:pPr>
      <w:keepNext/>
      <w:keepLines/>
      <w:spacing w:before="120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semiHidden/>
    <w:unhideWhenUsed/>
    <w:rsid w:val="00A176A2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C204B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176A2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5D1025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rsid w:val="00A176A2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D1025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name w:val="НАФИ_таблица"/>
    <w:basedOn w:val="a1"/>
    <w:uiPriority w:val="99"/>
    <w:qFormat/>
    <w:rsid w:val="00F03275"/>
    <w:pPr>
      <w:spacing w:before="60" w:after="60" w:line="240" w:lineRule="auto"/>
      <w:jc w:val="center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4" w:space="0" w:color="F2A900" w:themeColor="background2"/>
        <w:left w:val="single" w:sz="4" w:space="0" w:color="F2A900" w:themeColor="background2"/>
        <w:bottom w:val="single" w:sz="4" w:space="0" w:color="F2A900" w:themeColor="background2"/>
        <w:right w:val="single" w:sz="4" w:space="0" w:color="F2A900" w:themeColor="background2"/>
        <w:insideH w:val="single" w:sz="4" w:space="0" w:color="F2A900" w:themeColor="background2"/>
        <w:insideV w:val="single" w:sz="4" w:space="0" w:color="F2A900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color w:val="FFFFFF" w:themeColor="background1"/>
        <w:sz w:val="24"/>
      </w:rPr>
      <w:tblPr/>
      <w:tcPr>
        <w:tcBorders>
          <w:top w:val="single" w:sz="4" w:space="0" w:color="F2A900" w:themeColor="background2"/>
          <w:left w:val="single" w:sz="4" w:space="0" w:color="F2A900" w:themeColor="background2"/>
          <w:bottom w:val="single" w:sz="4" w:space="0" w:color="F2A900" w:themeColor="background2"/>
          <w:right w:val="single" w:sz="4" w:space="0" w:color="F2A900" w:themeColor="background2"/>
          <w:insideH w:val="single" w:sz="4" w:space="0" w:color="F2A900" w:themeColor="background2"/>
          <w:insideV w:val="single" w:sz="4" w:space="0" w:color="FFFFFF" w:themeColor="background1"/>
        </w:tcBorders>
        <w:shd w:val="clear" w:color="auto" w:fill="F2A900" w:themeFill="background2"/>
      </w:tcPr>
    </w:tblStylePr>
    <w:tblStylePr w:type="firstCol">
      <w:pPr>
        <w:jc w:val="left"/>
      </w:pPr>
      <w:rPr>
        <w:rFonts w:ascii="Arial" w:hAnsi="Arial"/>
        <w:color w:val="auto"/>
        <w:sz w:val="24"/>
      </w:rPr>
      <w:tblPr/>
      <w:tcPr>
        <w:shd w:val="clear" w:color="auto" w:fill="F9D48D"/>
      </w:tcPr>
    </w:tblStylePr>
  </w:style>
  <w:style w:type="character" w:customStyle="1" w:styleId="10">
    <w:name w:val="Заголовок 1 Знак"/>
    <w:basedOn w:val="a0"/>
    <w:link w:val="1"/>
    <w:uiPriority w:val="9"/>
    <w:rsid w:val="00193E80"/>
    <w:rPr>
      <w:rFonts w:ascii="Arial" w:eastAsiaTheme="majorEastAsia" w:hAnsi="Arial" w:cstheme="majorBidi"/>
      <w:bCs/>
      <w:caps/>
      <w:color w:val="F2A900" w:themeColor="background2"/>
      <w:szCs w:val="28"/>
    </w:rPr>
  </w:style>
  <w:style w:type="character" w:customStyle="1" w:styleId="20">
    <w:name w:val="Заголовок 2 Знак"/>
    <w:basedOn w:val="a0"/>
    <w:link w:val="2"/>
    <w:uiPriority w:val="9"/>
    <w:rsid w:val="00B408EF"/>
    <w:rPr>
      <w:rFonts w:ascii="Arial" w:eastAsiaTheme="majorEastAsia" w:hAnsi="Arial" w:cstheme="majorBidi"/>
      <w:b/>
      <w:bCs/>
      <w:szCs w:val="26"/>
    </w:rPr>
  </w:style>
  <w:style w:type="character" w:customStyle="1" w:styleId="30">
    <w:name w:val="Заголовок 3 Знак"/>
    <w:basedOn w:val="a0"/>
    <w:link w:val="3"/>
    <w:uiPriority w:val="9"/>
    <w:rsid w:val="00B373C6"/>
    <w:rPr>
      <w:rFonts w:ascii="Arial" w:eastAsiaTheme="majorEastAsia" w:hAnsi="Arial" w:cstheme="majorBidi"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176A2"/>
    <w:rPr>
      <w:rFonts w:asciiTheme="majorHAnsi" w:eastAsiaTheme="majorEastAsia" w:hAnsiTheme="majorHAnsi" w:cstheme="majorBidi"/>
      <w:b/>
      <w:bCs/>
      <w:i/>
      <w:iCs/>
      <w:color w:val="BC204B" w:themeColor="accent1"/>
    </w:rPr>
  </w:style>
  <w:style w:type="paragraph" w:styleId="a5">
    <w:name w:val="footer"/>
    <w:basedOn w:val="a"/>
    <w:link w:val="a6"/>
    <w:autoRedefine/>
    <w:uiPriority w:val="99"/>
    <w:unhideWhenUsed/>
    <w:qFormat/>
    <w:rsid w:val="00E23A98"/>
    <w:pPr>
      <w:spacing w:after="0" w:line="240" w:lineRule="auto"/>
      <w:ind w:right="-2"/>
      <w:jc w:val="left"/>
    </w:pPr>
    <w:rPr>
      <w:i/>
      <w:color w:val="97999B" w:themeColor="accent6"/>
    </w:rPr>
  </w:style>
  <w:style w:type="character" w:customStyle="1" w:styleId="a6">
    <w:name w:val="Нижний колонтитул Знак"/>
    <w:basedOn w:val="a0"/>
    <w:link w:val="a5"/>
    <w:uiPriority w:val="99"/>
    <w:rsid w:val="00E23A98"/>
    <w:rPr>
      <w:rFonts w:ascii="Arial" w:hAnsi="Arial"/>
      <w:i/>
      <w:color w:val="97999B" w:themeColor="accent6"/>
    </w:rPr>
  </w:style>
  <w:style w:type="paragraph" w:styleId="a7">
    <w:name w:val="header"/>
    <w:basedOn w:val="a"/>
    <w:link w:val="a8"/>
    <w:autoRedefine/>
    <w:uiPriority w:val="99"/>
    <w:unhideWhenUsed/>
    <w:qFormat/>
    <w:rsid w:val="009D2AE9"/>
    <w:pPr>
      <w:tabs>
        <w:tab w:val="left" w:pos="7548"/>
      </w:tabs>
      <w:spacing w:after="0" w:line="240" w:lineRule="auto"/>
    </w:pPr>
    <w:rPr>
      <w:b/>
      <w:color w:val="97999B" w:themeColor="accent6"/>
    </w:rPr>
  </w:style>
  <w:style w:type="character" w:customStyle="1" w:styleId="a8">
    <w:name w:val="Верхний колонтитул Знак"/>
    <w:basedOn w:val="a0"/>
    <w:link w:val="a7"/>
    <w:uiPriority w:val="99"/>
    <w:rsid w:val="009D2AE9"/>
    <w:rPr>
      <w:rFonts w:ascii="Arial" w:hAnsi="Arial"/>
      <w:b/>
      <w:color w:val="97999B" w:themeColor="accent6"/>
    </w:rPr>
  </w:style>
  <w:style w:type="paragraph" w:styleId="a9">
    <w:name w:val="List Paragraph"/>
    <w:aliases w:val="Варианты ответов,Список нумерованный цифры,Абзац списка1,Абзац списка2"/>
    <w:basedOn w:val="a"/>
    <w:link w:val="aa"/>
    <w:uiPriority w:val="34"/>
    <w:qFormat/>
    <w:rsid w:val="00037044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0661FF"/>
    <w:pPr>
      <w:outlineLvl w:val="9"/>
    </w:pPr>
    <w:rPr>
      <w:rFonts w:asciiTheme="majorHAnsi" w:hAnsiTheme="majorHAnsi"/>
      <w:color w:val="8C1838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234CA"/>
    <w:pPr>
      <w:tabs>
        <w:tab w:val="left" w:pos="1320"/>
        <w:tab w:val="right" w:leader="dot" w:pos="9345"/>
      </w:tabs>
      <w:spacing w:after="100"/>
      <w:ind w:left="709" w:hanging="709"/>
    </w:pPr>
    <w:rPr>
      <w:b/>
      <w:noProof/>
    </w:rPr>
  </w:style>
  <w:style w:type="character" w:styleId="ac">
    <w:name w:val="Hyperlink"/>
    <w:basedOn w:val="a0"/>
    <w:uiPriority w:val="99"/>
    <w:unhideWhenUsed/>
    <w:rsid w:val="000661FF"/>
    <w:rPr>
      <w:color w:val="F2A900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6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61FF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unhideWhenUsed/>
    <w:qFormat/>
    <w:rsid w:val="000661FF"/>
    <w:pPr>
      <w:spacing w:after="0" w:line="240" w:lineRule="auto"/>
    </w:pPr>
    <w:rPr>
      <w:color w:val="808080" w:themeColor="background1" w:themeShade="8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661FF"/>
    <w:rPr>
      <w:color w:val="808080" w:themeColor="background1" w:themeShade="80"/>
      <w:sz w:val="20"/>
      <w:szCs w:val="20"/>
    </w:rPr>
  </w:style>
  <w:style w:type="character" w:styleId="af1">
    <w:name w:val="footnote reference"/>
    <w:basedOn w:val="a0"/>
    <w:uiPriority w:val="99"/>
    <w:unhideWhenUsed/>
    <w:rsid w:val="000661FF"/>
    <w:rPr>
      <w:vertAlign w:val="superscript"/>
    </w:rPr>
  </w:style>
  <w:style w:type="paragraph" w:customStyle="1" w:styleId="af2">
    <w:name w:val="Таблица/диаграмма"/>
    <w:basedOn w:val="a"/>
    <w:autoRedefine/>
    <w:uiPriority w:val="2"/>
    <w:qFormat/>
    <w:rsid w:val="00E87383"/>
    <w:rPr>
      <w:b/>
      <w:color w:val="97999B" w:themeColor="accent6"/>
    </w:rPr>
  </w:style>
  <w:style w:type="paragraph" w:styleId="af3">
    <w:name w:val="Title"/>
    <w:basedOn w:val="a"/>
    <w:next w:val="a"/>
    <w:link w:val="af4"/>
    <w:uiPriority w:val="10"/>
    <w:qFormat/>
    <w:rsid w:val="00B37C64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af4">
    <w:name w:val="Название Знак"/>
    <w:basedOn w:val="a0"/>
    <w:link w:val="af3"/>
    <w:uiPriority w:val="10"/>
    <w:rsid w:val="00B37C64"/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50">
    <w:name w:val="Заголовок 5 Знак"/>
    <w:basedOn w:val="a0"/>
    <w:link w:val="5"/>
    <w:uiPriority w:val="9"/>
    <w:rsid w:val="00A176A2"/>
    <w:rPr>
      <w:rFonts w:asciiTheme="majorHAnsi" w:eastAsiaTheme="majorEastAsia" w:hAnsiTheme="majorHAnsi" w:cstheme="majorBidi"/>
      <w:color w:val="5D1025" w:themeColor="accent1" w:themeShade="7F"/>
    </w:rPr>
  </w:style>
  <w:style w:type="character" w:styleId="af5">
    <w:name w:val="Emphasis"/>
    <w:basedOn w:val="a0"/>
    <w:uiPriority w:val="20"/>
    <w:qFormat/>
    <w:rsid w:val="000147DF"/>
    <w:rPr>
      <w:i/>
      <w:iCs/>
    </w:rPr>
  </w:style>
  <w:style w:type="character" w:styleId="af6">
    <w:name w:val="Intense Emphasis"/>
    <w:basedOn w:val="a0"/>
    <w:uiPriority w:val="21"/>
    <w:rsid w:val="000147DF"/>
    <w:rPr>
      <w:b/>
      <w:bCs/>
      <w:i/>
      <w:iCs/>
      <w:color w:val="BC204B" w:themeColor="accent1"/>
    </w:rPr>
  </w:style>
  <w:style w:type="character" w:customStyle="1" w:styleId="60">
    <w:name w:val="Заголовок 6 Знак"/>
    <w:basedOn w:val="a0"/>
    <w:link w:val="6"/>
    <w:uiPriority w:val="9"/>
    <w:rsid w:val="00A176A2"/>
    <w:rPr>
      <w:rFonts w:asciiTheme="majorHAnsi" w:eastAsiaTheme="majorEastAsia" w:hAnsiTheme="majorHAnsi" w:cstheme="majorBidi"/>
      <w:i/>
      <w:iCs/>
      <w:color w:val="5D1025" w:themeColor="accent1" w:themeShade="7F"/>
    </w:rPr>
  </w:style>
  <w:style w:type="paragraph" w:customStyle="1" w:styleId="af7">
    <w:name w:val="Название таблицы"/>
    <w:basedOn w:val="a"/>
    <w:autoRedefine/>
    <w:uiPriority w:val="4"/>
    <w:qFormat/>
    <w:rsid w:val="00215C87"/>
    <w:pPr>
      <w:jc w:val="center"/>
    </w:pPr>
    <w:rPr>
      <w:color w:val="97999B" w:themeColor="accent6"/>
    </w:rPr>
  </w:style>
  <w:style w:type="paragraph" w:styleId="af8">
    <w:name w:val="No Spacing"/>
    <w:link w:val="af9"/>
    <w:autoRedefine/>
    <w:uiPriority w:val="1"/>
    <w:qFormat/>
    <w:rsid w:val="008C7DDA"/>
    <w:pPr>
      <w:spacing w:after="0" w:line="240" w:lineRule="auto"/>
      <w:jc w:val="left"/>
    </w:pPr>
    <w:rPr>
      <w:rFonts w:ascii="Arial" w:hAnsi="Arial"/>
      <w:szCs w:val="22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8C7DDA"/>
    <w:rPr>
      <w:rFonts w:ascii="Arial" w:hAnsi="Arial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7E5044"/>
    <w:pPr>
      <w:tabs>
        <w:tab w:val="left" w:pos="1540"/>
        <w:tab w:val="right" w:leader="dot" w:pos="9345"/>
      </w:tabs>
      <w:spacing w:after="100"/>
      <w:ind w:firstLine="426"/>
    </w:pPr>
  </w:style>
  <w:style w:type="paragraph" w:styleId="afa">
    <w:name w:val="caption"/>
    <w:basedOn w:val="a"/>
    <w:next w:val="a"/>
    <w:uiPriority w:val="35"/>
    <w:unhideWhenUsed/>
    <w:rsid w:val="00A176A2"/>
    <w:pPr>
      <w:spacing w:line="240" w:lineRule="auto"/>
      <w:jc w:val="left"/>
    </w:pPr>
    <w:rPr>
      <w:b/>
      <w:bCs/>
      <w:color w:val="808080" w:themeColor="background1" w:themeShade="80"/>
      <w:sz w:val="20"/>
      <w:szCs w:val="18"/>
    </w:rPr>
  </w:style>
  <w:style w:type="paragraph" w:styleId="afb">
    <w:name w:val="table of figures"/>
    <w:basedOn w:val="a"/>
    <w:next w:val="a"/>
    <w:uiPriority w:val="99"/>
    <w:semiHidden/>
    <w:unhideWhenUsed/>
    <w:rsid w:val="00A176A2"/>
    <w:pPr>
      <w:spacing w:after="0"/>
    </w:pPr>
    <w:rPr>
      <w:color w:val="808080" w:themeColor="background1" w:themeShade="80"/>
      <w:sz w:val="20"/>
    </w:rPr>
  </w:style>
  <w:style w:type="paragraph" w:styleId="afc">
    <w:name w:val="Normal (Web)"/>
    <w:basedOn w:val="a"/>
    <w:uiPriority w:val="99"/>
    <w:unhideWhenUsed/>
    <w:rsid w:val="007F155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styleId="31">
    <w:name w:val="toc 3"/>
    <w:basedOn w:val="a"/>
    <w:next w:val="a"/>
    <w:autoRedefine/>
    <w:uiPriority w:val="39"/>
    <w:unhideWhenUsed/>
    <w:rsid w:val="00622F00"/>
    <w:pPr>
      <w:spacing w:after="100"/>
      <w:ind w:left="480"/>
    </w:pPr>
  </w:style>
  <w:style w:type="table" w:customStyle="1" w:styleId="12">
    <w:name w:val="Стиль1"/>
    <w:basedOn w:val="a1"/>
    <w:uiPriority w:val="99"/>
    <w:qFormat/>
    <w:rsid w:val="00B408EF"/>
    <w:pPr>
      <w:spacing w:before="60" w:after="60" w:line="240" w:lineRule="auto"/>
      <w:jc w:val="center"/>
    </w:pPr>
    <w:rPr>
      <w:rFonts w:ascii="Arial" w:hAnsi="Arial"/>
    </w:rPr>
    <w:tblPr>
      <w:tblStyleRowBandSize w:val="1"/>
      <w:tblStyleColBandSize w:val="1"/>
      <w:tblInd w:w="0" w:type="dxa"/>
      <w:tblBorders>
        <w:top w:val="single" w:sz="4" w:space="0" w:color="F2A900" w:themeColor="background2"/>
        <w:left w:val="single" w:sz="4" w:space="0" w:color="F2A900" w:themeColor="background2"/>
        <w:bottom w:val="single" w:sz="4" w:space="0" w:color="F2A900" w:themeColor="background2"/>
        <w:right w:val="single" w:sz="4" w:space="0" w:color="F2A900" w:themeColor="background2"/>
        <w:insideH w:val="single" w:sz="4" w:space="0" w:color="F2A900" w:themeColor="background2"/>
        <w:insideV w:val="single" w:sz="4" w:space="0" w:color="F2A900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0" w:beforeAutospacing="0" w:afterLines="0" w:after="0" w:afterAutospacing="0"/>
      </w:pPr>
      <w:rPr>
        <w:rFonts w:ascii="Arial" w:hAnsi="Arial"/>
        <w:color w:val="auto"/>
        <w:sz w:val="24"/>
      </w:rPr>
      <w:tblPr/>
      <w:tcPr>
        <w:tcBorders>
          <w:top w:val="single" w:sz="4" w:space="0" w:color="F2A900" w:themeColor="background2"/>
          <w:left w:val="single" w:sz="4" w:space="0" w:color="F2A900" w:themeColor="background2"/>
          <w:bottom w:val="single" w:sz="4" w:space="0" w:color="F2A900" w:themeColor="background2"/>
          <w:right w:val="single" w:sz="4" w:space="0" w:color="F2A900" w:themeColor="background2"/>
          <w:insideH w:val="single" w:sz="4" w:space="0" w:color="F2A900" w:themeColor="background2"/>
          <w:insideV w:val="single" w:sz="4" w:space="0" w:color="FFFFFF" w:themeColor="background1"/>
        </w:tcBorders>
        <w:shd w:val="clear" w:color="auto" w:fill="F2A900" w:themeFill="background2"/>
      </w:tcPr>
    </w:tblStylePr>
    <w:tblStylePr w:type="firstCol">
      <w:pPr>
        <w:jc w:val="left"/>
      </w:pPr>
      <w:rPr>
        <w:rFonts w:ascii="Arial" w:hAnsi="Arial"/>
        <w:color w:val="auto"/>
        <w:sz w:val="24"/>
      </w:rPr>
      <w:tblPr/>
      <w:tcPr>
        <w:shd w:val="clear" w:color="auto" w:fill="F9D48D"/>
      </w:tcPr>
    </w:tblStylePr>
  </w:style>
  <w:style w:type="table" w:customStyle="1" w:styleId="22">
    <w:name w:val="Стиль2"/>
    <w:basedOn w:val="a1"/>
    <w:uiPriority w:val="99"/>
    <w:rsid w:val="00CB4A4F"/>
    <w:pPr>
      <w:spacing w:after="0" w:line="240" w:lineRule="auto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062B"/>
    <w:pPr>
      <w:autoSpaceDE w:val="0"/>
      <w:autoSpaceDN w:val="0"/>
      <w:adjustRightInd w:val="0"/>
      <w:spacing w:after="0" w:line="240" w:lineRule="auto"/>
      <w:jc w:val="left"/>
    </w:pPr>
    <w:rPr>
      <w:rFonts w:ascii="YEYWTZ+Tahoma" w:eastAsiaTheme="minorHAnsi" w:hAnsi="YEYWTZ+Tahoma" w:cs="YEYWTZ+Tahoma"/>
      <w:color w:val="000000"/>
      <w:lang w:eastAsia="en-US"/>
    </w:rPr>
  </w:style>
  <w:style w:type="character" w:styleId="afd">
    <w:name w:val="annotation reference"/>
    <w:basedOn w:val="a0"/>
    <w:uiPriority w:val="99"/>
    <w:semiHidden/>
    <w:unhideWhenUsed/>
    <w:rsid w:val="002E06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E06D9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E06D9"/>
    <w:rPr>
      <w:rFonts w:ascii="Arial" w:hAnsi="Arial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E06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E06D9"/>
    <w:rPr>
      <w:rFonts w:ascii="Arial" w:hAnsi="Arial"/>
      <w:b/>
      <w:bCs/>
      <w:sz w:val="20"/>
      <w:szCs w:val="20"/>
    </w:rPr>
  </w:style>
  <w:style w:type="character" w:customStyle="1" w:styleId="aa">
    <w:name w:val="Абзац списка Знак"/>
    <w:aliases w:val="Варианты ответов Знак,Список нумерованный цифры Знак,Абзац списка1 Знак,Абзац списка2 Знак"/>
    <w:basedOn w:val="a0"/>
    <w:link w:val="a9"/>
    <w:uiPriority w:val="34"/>
    <w:locked/>
    <w:rsid w:val="00AF2DE6"/>
    <w:rPr>
      <w:rFonts w:ascii="Arial" w:hAnsi="Arial"/>
    </w:rPr>
  </w:style>
  <w:style w:type="character" w:customStyle="1" w:styleId="apple-converted-space">
    <w:name w:val="apple-converted-space"/>
    <w:basedOn w:val="a0"/>
    <w:rsid w:val="00127CD0"/>
  </w:style>
  <w:style w:type="character" w:styleId="aff2">
    <w:name w:val="FollowedHyperlink"/>
    <w:basedOn w:val="a0"/>
    <w:uiPriority w:val="99"/>
    <w:semiHidden/>
    <w:unhideWhenUsed/>
    <w:rsid w:val="00F73258"/>
    <w:rPr>
      <w:color w:val="FFCE5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118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00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44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16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18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13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2189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727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01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35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38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0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3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31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28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69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43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3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1185">
          <w:marLeft w:val="56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5157">
          <w:marLeft w:val="56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195">
          <w:marLeft w:val="56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5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10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2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703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i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nacfi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3;&#1086;&#1074;&#1072;&#1103;%20&#1087;&#1072;&#1087;&#1082;&#1072;\&#1054;&#1075;&#1083;&#1072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НАФИ_цветовая_схема">
      <a:dk1>
        <a:sysClr val="windowText" lastClr="000000"/>
      </a:dk1>
      <a:lt1>
        <a:sysClr val="window" lastClr="FFFFFF"/>
      </a:lt1>
      <a:dk2>
        <a:srgbClr val="00859B"/>
      </a:dk2>
      <a:lt2>
        <a:srgbClr val="F2A900"/>
      </a:lt2>
      <a:accent1>
        <a:srgbClr val="BC204B"/>
      </a:accent1>
      <a:accent2>
        <a:srgbClr val="06038D"/>
      </a:accent2>
      <a:accent3>
        <a:srgbClr val="00A3E0"/>
      </a:accent3>
      <a:accent4>
        <a:srgbClr val="93328E"/>
      </a:accent4>
      <a:accent5>
        <a:srgbClr val="97D700"/>
      </a:accent5>
      <a:accent6>
        <a:srgbClr val="97999B"/>
      </a:accent6>
      <a:hlink>
        <a:srgbClr val="F2A900"/>
      </a:hlink>
      <a:folHlink>
        <a:srgbClr val="FFCE5E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53B4-91DC-4A4D-95EC-BD6D7CFB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Оглавление</Template>
  <TotalTime>70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Игорь</dc:creator>
  <cp:keywords/>
  <dc:description/>
  <cp:lastModifiedBy>Гриценко Владимир</cp:lastModifiedBy>
  <cp:revision>7</cp:revision>
  <cp:lastPrinted>2018-03-12T12:22:00Z</cp:lastPrinted>
  <dcterms:created xsi:type="dcterms:W3CDTF">2018-10-25T13:50:00Z</dcterms:created>
  <dcterms:modified xsi:type="dcterms:W3CDTF">2018-10-26T08:13:00Z</dcterms:modified>
</cp:coreProperties>
</file>